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D12" w:rsidRDefault="00DA1D12" w:rsidP="00340312">
      <w:pPr>
        <w:pStyle w:val="NormalWeb"/>
        <w:spacing w:before="0" w:after="0"/>
        <w:rPr>
          <w:rFonts w:ascii="黑体" w:eastAsia="黑体" w:hAnsi="黑体"/>
          <w:color w:val="212529"/>
        </w:rPr>
      </w:pPr>
      <w:r w:rsidRPr="009C68BF">
        <w:rPr>
          <w:rFonts w:ascii="黑体" w:eastAsia="黑体" w:hAnsi="黑体"/>
          <w:color w:val="21252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7pt">
            <v:imagedata r:id="rId5" o:title=""/>
          </v:shape>
        </w:pict>
      </w:r>
    </w:p>
    <w:p w:rsidR="00DA1D12" w:rsidRPr="00340312" w:rsidRDefault="00DA1D12" w:rsidP="00340312">
      <w:pPr>
        <w:pStyle w:val="NormalWeb"/>
        <w:spacing w:before="0" w:after="0"/>
        <w:rPr>
          <w:rFonts w:ascii="微软雅黑" w:eastAsia="微软雅黑" w:hAnsi="微软雅黑"/>
          <w:b/>
          <w:color w:val="212529"/>
          <w:sz w:val="21"/>
          <w:szCs w:val="21"/>
        </w:rPr>
      </w:pPr>
      <w:r w:rsidRPr="00340312">
        <w:rPr>
          <w:rFonts w:ascii="黑体" w:eastAsia="黑体" w:hAnsi="黑体" w:hint="eastAsia"/>
          <w:b/>
          <w:color w:val="212529"/>
        </w:rPr>
        <w:t>基本情况</w:t>
      </w:r>
    </w:p>
    <w:p w:rsidR="00DA1D12" w:rsidRDefault="00DA1D12" w:rsidP="00340312">
      <w:pPr>
        <w:pStyle w:val="NormalWeb"/>
        <w:spacing w:before="0" w:after="0"/>
        <w:rPr>
          <w:rFonts w:ascii="微软雅黑" w:eastAsia="微软雅黑" w:hAnsi="微软雅黑"/>
          <w:color w:val="212529"/>
          <w:sz w:val="21"/>
          <w:szCs w:val="21"/>
        </w:rPr>
      </w:pPr>
      <w:r>
        <w:rPr>
          <w:rFonts w:hint="eastAsia"/>
          <w:color w:val="212529"/>
        </w:rPr>
        <w:t>名字</w:t>
      </w:r>
      <w:r>
        <w:rPr>
          <w:color w:val="212529"/>
        </w:rPr>
        <w:t xml:space="preserve"> </w:t>
      </w:r>
      <w:r>
        <w:rPr>
          <w:rFonts w:hint="eastAsia"/>
          <w:color w:val="212529"/>
        </w:rPr>
        <w:t>龙文兴，</w:t>
      </w:r>
      <w:r>
        <w:rPr>
          <w:color w:val="212529"/>
        </w:rPr>
        <w:t xml:space="preserve"> 1974</w:t>
      </w:r>
      <w:r w:rsidRPr="00340312">
        <w:rPr>
          <w:rFonts w:hint="eastAsia"/>
          <w:color w:val="212529"/>
        </w:rPr>
        <w:t>年</w:t>
      </w:r>
      <w:r>
        <w:rPr>
          <w:color w:val="212529"/>
        </w:rPr>
        <w:t>9</w:t>
      </w:r>
      <w:r>
        <w:rPr>
          <w:rFonts w:hint="eastAsia"/>
          <w:color w:val="212529"/>
        </w:rPr>
        <w:t>月</w:t>
      </w:r>
      <w:r w:rsidRPr="00340312">
        <w:rPr>
          <w:rFonts w:hint="eastAsia"/>
          <w:color w:val="212529"/>
        </w:rPr>
        <w:t>生</w:t>
      </w:r>
      <w:r>
        <w:rPr>
          <w:rFonts w:hint="eastAsia"/>
          <w:color w:val="212529"/>
        </w:rPr>
        <w:t>，</w:t>
      </w:r>
      <w:r>
        <w:rPr>
          <w:color w:val="212529"/>
        </w:rPr>
        <w:t xml:space="preserve"> </w:t>
      </w:r>
      <w:r>
        <w:rPr>
          <w:rFonts w:hint="eastAsia"/>
          <w:color w:val="212529"/>
        </w:rPr>
        <w:t>性别</w:t>
      </w:r>
      <w:r>
        <w:rPr>
          <w:color w:val="212529"/>
        </w:rPr>
        <w:t xml:space="preserve"> </w:t>
      </w:r>
      <w:r>
        <w:rPr>
          <w:rFonts w:hint="eastAsia"/>
          <w:color w:val="212529"/>
        </w:rPr>
        <w:t>男，</w:t>
      </w:r>
      <w:r>
        <w:rPr>
          <w:color w:val="212529"/>
        </w:rPr>
        <w:t xml:space="preserve">  </w:t>
      </w:r>
      <w:r>
        <w:rPr>
          <w:rFonts w:hint="eastAsia"/>
          <w:color w:val="212529"/>
        </w:rPr>
        <w:t>职称</w:t>
      </w:r>
      <w:r>
        <w:rPr>
          <w:color w:val="212529"/>
        </w:rPr>
        <w:t xml:space="preserve"> </w:t>
      </w:r>
      <w:r>
        <w:rPr>
          <w:rFonts w:hint="eastAsia"/>
          <w:color w:val="212529"/>
        </w:rPr>
        <w:t>教授</w:t>
      </w:r>
    </w:p>
    <w:p w:rsidR="00DA1D12" w:rsidRPr="00340312" w:rsidRDefault="00DA1D12" w:rsidP="00340312">
      <w:pPr>
        <w:pStyle w:val="NormalWeb"/>
        <w:spacing w:before="0" w:after="0"/>
        <w:rPr>
          <w:rFonts w:ascii="微软雅黑" w:eastAsia="微软雅黑" w:hAnsi="微软雅黑"/>
          <w:color w:val="212529"/>
          <w:sz w:val="21"/>
          <w:szCs w:val="21"/>
        </w:rPr>
      </w:pPr>
      <w:r w:rsidRPr="00340312">
        <w:rPr>
          <w:rFonts w:hint="eastAsia"/>
          <w:color w:val="212529"/>
        </w:rPr>
        <w:t>联系邮箱：</w:t>
      </w:r>
      <w:r w:rsidRPr="00340312">
        <w:rPr>
          <w:rFonts w:ascii="font-size:12pt;" w:eastAsia="微软雅黑" w:hAnsi="font-size:12pt;"/>
          <w:color w:val="212529"/>
          <w:sz w:val="21"/>
          <w:szCs w:val="21"/>
        </w:rPr>
        <w:t xml:space="preserve"> </w:t>
      </w:r>
      <w:r>
        <w:rPr>
          <w:rFonts w:ascii="font-size:12pt;" w:eastAsia="微软雅黑" w:hAnsi="font-size:12pt;"/>
          <w:color w:val="212529"/>
          <w:sz w:val="21"/>
          <w:szCs w:val="21"/>
        </w:rPr>
        <w:t>oklong@hainanu.edu.cn</w:t>
      </w:r>
      <w:r w:rsidRPr="00340312">
        <w:rPr>
          <w:rFonts w:ascii="font-size:12pt;" w:eastAsia="微软雅黑" w:hAnsi="font-size:12pt;"/>
          <w:color w:val="212529"/>
          <w:sz w:val="21"/>
          <w:szCs w:val="21"/>
        </w:rPr>
        <w:br/>
      </w:r>
    </w:p>
    <w:p w:rsidR="00DA1D12" w:rsidRPr="00760C82" w:rsidRDefault="00DA1D12" w:rsidP="009C68BF">
      <w:pPr>
        <w:spacing w:line="288" w:lineRule="auto"/>
        <w:ind w:left="517" w:hangingChars="245" w:hanging="517"/>
        <w:jc w:val="left"/>
        <w:rPr>
          <w:rFonts w:ascii="Times New Roman" w:hAnsi="Times New Roman"/>
          <w:sz w:val="24"/>
          <w:shd w:val="clear" w:color="auto" w:fill="FFFFFF"/>
        </w:rPr>
      </w:pPr>
      <w:r w:rsidRPr="00340312">
        <w:rPr>
          <w:rFonts w:ascii="黑体" w:eastAsia="黑体" w:hAnsi="黑体" w:hint="eastAsia"/>
          <w:b/>
          <w:color w:val="212529"/>
        </w:rPr>
        <w:t>教育背景</w:t>
      </w:r>
      <w:r w:rsidRPr="00340312">
        <w:rPr>
          <w:rFonts w:ascii="font-size:12pt;" w:eastAsia="微软雅黑" w:hAnsi="font-size:12pt;"/>
          <w:b/>
          <w:color w:val="212529"/>
          <w:szCs w:val="21"/>
        </w:rPr>
        <w:br/>
      </w:r>
      <w:r w:rsidRPr="00760C82">
        <w:rPr>
          <w:rFonts w:ascii="Times New Roman" w:hAnsi="Times New Roman"/>
          <w:sz w:val="24"/>
        </w:rPr>
        <w:t>2008</w:t>
      </w:r>
      <w:r w:rsidRPr="00760C82">
        <w:rPr>
          <w:rFonts w:ascii="Times New Roman" w:hint="eastAsia"/>
          <w:sz w:val="24"/>
        </w:rPr>
        <w:t>年</w:t>
      </w:r>
      <w:r w:rsidRPr="00760C82">
        <w:rPr>
          <w:rFonts w:ascii="Times New Roman" w:hAnsi="Times New Roman"/>
          <w:sz w:val="24"/>
        </w:rPr>
        <w:t>9</w:t>
      </w:r>
      <w:r w:rsidRPr="00760C82">
        <w:rPr>
          <w:rFonts w:ascii="Times New Roman" w:hint="eastAsia"/>
          <w:sz w:val="24"/>
        </w:rPr>
        <w:t>月至</w:t>
      </w:r>
      <w:r w:rsidRPr="00760C82">
        <w:rPr>
          <w:rFonts w:ascii="Times New Roman" w:hAnsi="Times New Roman"/>
          <w:sz w:val="24"/>
        </w:rPr>
        <w:t>2011</w:t>
      </w:r>
      <w:r w:rsidRPr="00760C82">
        <w:rPr>
          <w:rFonts w:ascii="Times New Roman" w:hint="eastAsia"/>
          <w:sz w:val="24"/>
        </w:rPr>
        <w:t>年</w:t>
      </w:r>
      <w:r w:rsidRPr="00760C82">
        <w:rPr>
          <w:rFonts w:ascii="Times New Roman" w:hAnsi="Times New Roman"/>
          <w:sz w:val="24"/>
        </w:rPr>
        <w:t>6</w:t>
      </w:r>
      <w:r w:rsidRPr="00760C82">
        <w:rPr>
          <w:rFonts w:ascii="Times New Roman" w:hint="eastAsia"/>
          <w:sz w:val="24"/>
        </w:rPr>
        <w:t>月，中国林科院，生态学专业，博士研究生</w:t>
      </w:r>
    </w:p>
    <w:p w:rsidR="00DA1D12" w:rsidRPr="00760C82" w:rsidRDefault="00DA1D12" w:rsidP="009C68BF">
      <w:pPr>
        <w:spacing w:line="288" w:lineRule="auto"/>
        <w:ind w:firstLineChars="200" w:firstLine="480"/>
        <w:jc w:val="left"/>
        <w:rPr>
          <w:rFonts w:ascii="Times New Roman" w:hAnsi="Times New Roman"/>
          <w:sz w:val="24"/>
        </w:rPr>
      </w:pPr>
      <w:r w:rsidRPr="00760C82">
        <w:rPr>
          <w:rFonts w:ascii="Times New Roman" w:hAnsi="Times New Roman"/>
          <w:sz w:val="24"/>
        </w:rPr>
        <w:t>2005</w:t>
      </w:r>
      <w:r w:rsidRPr="00760C82">
        <w:rPr>
          <w:rFonts w:ascii="Times New Roman" w:hint="eastAsia"/>
          <w:sz w:val="24"/>
        </w:rPr>
        <w:t>年</w:t>
      </w:r>
      <w:r w:rsidRPr="00760C82">
        <w:rPr>
          <w:rFonts w:ascii="Times New Roman" w:hAnsi="Times New Roman"/>
          <w:sz w:val="24"/>
        </w:rPr>
        <w:t>9</w:t>
      </w:r>
      <w:r w:rsidRPr="00760C82">
        <w:rPr>
          <w:rFonts w:ascii="Times New Roman" w:hint="eastAsia"/>
          <w:sz w:val="24"/>
        </w:rPr>
        <w:t>月至</w:t>
      </w:r>
      <w:r w:rsidRPr="00760C82">
        <w:rPr>
          <w:rFonts w:ascii="Times New Roman" w:hAnsi="Times New Roman"/>
          <w:sz w:val="24"/>
        </w:rPr>
        <w:t>2008</w:t>
      </w:r>
      <w:r w:rsidRPr="00760C82">
        <w:rPr>
          <w:rFonts w:ascii="Times New Roman" w:hint="eastAsia"/>
          <w:sz w:val="24"/>
        </w:rPr>
        <w:t>年</w:t>
      </w:r>
      <w:r w:rsidRPr="00760C82">
        <w:rPr>
          <w:rFonts w:ascii="Times New Roman" w:hAnsi="Times New Roman"/>
          <w:sz w:val="24"/>
        </w:rPr>
        <w:t>6</w:t>
      </w:r>
      <w:r w:rsidRPr="00760C82">
        <w:rPr>
          <w:rFonts w:ascii="Times New Roman" w:hint="eastAsia"/>
          <w:sz w:val="24"/>
        </w:rPr>
        <w:t>月，海南大学，作物遗传育种专业，硕士研究生</w:t>
      </w:r>
    </w:p>
    <w:p w:rsidR="00DA1D12" w:rsidRPr="009C68BF" w:rsidRDefault="00DA1D12" w:rsidP="009C68BF">
      <w:pPr>
        <w:spacing w:line="288" w:lineRule="auto"/>
        <w:ind w:firstLineChars="200" w:firstLine="480"/>
        <w:jc w:val="left"/>
        <w:rPr>
          <w:rFonts w:ascii="微软雅黑" w:eastAsia="微软雅黑" w:hAnsi="微软雅黑"/>
          <w:b/>
          <w:color w:val="212529"/>
          <w:szCs w:val="21"/>
        </w:rPr>
      </w:pPr>
      <w:r w:rsidRPr="009C68BF">
        <w:rPr>
          <w:rFonts w:ascii="Times New Roman"/>
          <w:sz w:val="24"/>
        </w:rPr>
        <w:t>1994</w:t>
      </w:r>
      <w:r w:rsidRPr="009C68BF">
        <w:rPr>
          <w:rFonts w:ascii="Times New Roman" w:hint="eastAsia"/>
          <w:sz w:val="24"/>
        </w:rPr>
        <w:t>年</w:t>
      </w:r>
      <w:r w:rsidRPr="009C68BF">
        <w:rPr>
          <w:rFonts w:ascii="Times New Roman"/>
          <w:sz w:val="24"/>
        </w:rPr>
        <w:t>9</w:t>
      </w:r>
      <w:r w:rsidRPr="009C68BF">
        <w:rPr>
          <w:rFonts w:ascii="Times New Roman" w:hint="eastAsia"/>
          <w:sz w:val="24"/>
        </w:rPr>
        <w:t>月至</w:t>
      </w:r>
      <w:r w:rsidRPr="009C68BF">
        <w:rPr>
          <w:rFonts w:ascii="Times New Roman"/>
          <w:sz w:val="24"/>
        </w:rPr>
        <w:t>1998</w:t>
      </w:r>
      <w:r w:rsidRPr="009C68BF">
        <w:rPr>
          <w:rFonts w:ascii="Times New Roman" w:hint="eastAsia"/>
          <w:sz w:val="24"/>
        </w:rPr>
        <w:t>年</w:t>
      </w:r>
      <w:r w:rsidRPr="009C68BF">
        <w:rPr>
          <w:rFonts w:ascii="Times New Roman"/>
          <w:sz w:val="24"/>
        </w:rPr>
        <w:t>6</w:t>
      </w:r>
      <w:r w:rsidRPr="009C68BF">
        <w:rPr>
          <w:rFonts w:ascii="Times New Roman" w:hint="eastAsia"/>
          <w:sz w:val="24"/>
        </w:rPr>
        <w:t>月，湖北师范大学，生物科学专业，本科</w:t>
      </w:r>
      <w:r w:rsidRPr="009C68BF">
        <w:rPr>
          <w:rFonts w:ascii="Times New Roman"/>
          <w:sz w:val="24"/>
        </w:rPr>
        <w:br/>
      </w:r>
      <w:r w:rsidRPr="00760C82">
        <w:rPr>
          <w:rFonts w:hint="eastAsia"/>
          <w:shd w:val="clear" w:color="auto" w:fill="FFFFFF"/>
        </w:rPr>
        <w:t xml:space="preserve">　　</w:t>
      </w:r>
    </w:p>
    <w:p w:rsidR="00DA1D12" w:rsidRPr="00340312" w:rsidRDefault="00DA1D12" w:rsidP="00340312">
      <w:pPr>
        <w:pStyle w:val="NormalWeb"/>
        <w:spacing w:before="0" w:after="0"/>
        <w:rPr>
          <w:b/>
          <w:color w:val="212529"/>
        </w:rPr>
      </w:pPr>
      <w:r w:rsidRPr="00340312">
        <w:rPr>
          <w:rFonts w:hint="eastAsia"/>
          <w:b/>
          <w:color w:val="212529"/>
        </w:rPr>
        <w:t>学历：</w:t>
      </w:r>
      <w:r>
        <w:rPr>
          <w:rFonts w:hint="eastAsia"/>
          <w:b/>
          <w:color w:val="212529"/>
        </w:rPr>
        <w:t>研究生</w:t>
      </w:r>
    </w:p>
    <w:p w:rsidR="00DA1D12" w:rsidRPr="00340312" w:rsidRDefault="00DA1D12" w:rsidP="00340312">
      <w:pPr>
        <w:pStyle w:val="NormalWeb"/>
        <w:spacing w:before="0" w:after="0"/>
        <w:rPr>
          <w:b/>
          <w:color w:val="212529"/>
        </w:rPr>
      </w:pPr>
      <w:r w:rsidRPr="00340312">
        <w:rPr>
          <w:rFonts w:hint="eastAsia"/>
          <w:b/>
          <w:color w:val="212529"/>
        </w:rPr>
        <w:t>学位：</w:t>
      </w:r>
      <w:r>
        <w:rPr>
          <w:rFonts w:hint="eastAsia"/>
          <w:b/>
          <w:color w:val="212529"/>
        </w:rPr>
        <w:t>理学博士</w:t>
      </w:r>
    </w:p>
    <w:p w:rsidR="00DA1D12" w:rsidRDefault="00DA1D12" w:rsidP="00340312">
      <w:pPr>
        <w:pStyle w:val="NormalWeb"/>
        <w:spacing w:before="0" w:after="0"/>
        <w:rPr>
          <w:rFonts w:ascii="黑体" w:eastAsia="黑体" w:hAnsi="黑体"/>
          <w:b/>
          <w:color w:val="212529"/>
        </w:rPr>
      </w:pPr>
      <w:r w:rsidRPr="00340312">
        <w:rPr>
          <w:rFonts w:ascii="黑体" w:eastAsia="黑体" w:hAnsi="黑体" w:hint="eastAsia"/>
          <w:b/>
          <w:color w:val="212529"/>
        </w:rPr>
        <w:t>工作简历</w:t>
      </w:r>
    </w:p>
    <w:p w:rsidR="00DA1D12" w:rsidRPr="00760C82" w:rsidRDefault="00DA1D12" w:rsidP="009C68BF">
      <w:pPr>
        <w:spacing w:line="288" w:lineRule="auto"/>
        <w:ind w:firstLineChars="200" w:firstLine="480"/>
        <w:jc w:val="left"/>
        <w:rPr>
          <w:rFonts w:ascii="Times New Roman" w:hAnsi="Times New Roman"/>
          <w:sz w:val="24"/>
          <w:shd w:val="clear" w:color="auto" w:fill="FFFFFF"/>
        </w:rPr>
      </w:pPr>
      <w:r w:rsidRPr="00760C82">
        <w:rPr>
          <w:rFonts w:ascii="Times New Roman" w:hAnsi="Times New Roman"/>
          <w:sz w:val="24"/>
        </w:rPr>
        <w:t>2011</w:t>
      </w:r>
      <w:r w:rsidRPr="00760C82">
        <w:rPr>
          <w:rFonts w:ascii="Times New Roman" w:hint="eastAsia"/>
          <w:sz w:val="24"/>
        </w:rPr>
        <w:t>年</w:t>
      </w:r>
      <w:r w:rsidRPr="00760C82">
        <w:rPr>
          <w:rFonts w:ascii="Times New Roman" w:hAnsi="Times New Roman"/>
          <w:sz w:val="24"/>
        </w:rPr>
        <w:t>7</w:t>
      </w:r>
      <w:r w:rsidRPr="00760C82">
        <w:rPr>
          <w:rFonts w:ascii="Times New Roman" w:hint="eastAsia"/>
          <w:sz w:val="24"/>
        </w:rPr>
        <w:t>月至今，海南大学，教师</w:t>
      </w:r>
    </w:p>
    <w:p w:rsidR="00DA1D12" w:rsidRPr="009C68BF" w:rsidRDefault="00DA1D12" w:rsidP="009C68BF">
      <w:pPr>
        <w:spacing w:line="288" w:lineRule="auto"/>
        <w:ind w:firstLineChars="250" w:firstLine="600"/>
        <w:jc w:val="left"/>
        <w:rPr>
          <w:rFonts w:ascii="Times New Roman"/>
          <w:sz w:val="24"/>
        </w:rPr>
      </w:pPr>
      <w:r w:rsidRPr="009C68BF">
        <w:rPr>
          <w:rFonts w:ascii="Times New Roman"/>
          <w:sz w:val="24"/>
        </w:rPr>
        <w:t>1998</w:t>
      </w:r>
      <w:r w:rsidRPr="009C68BF">
        <w:rPr>
          <w:rFonts w:ascii="Times New Roman" w:hint="eastAsia"/>
          <w:sz w:val="24"/>
        </w:rPr>
        <w:t>年</w:t>
      </w:r>
      <w:r w:rsidRPr="009C68BF">
        <w:rPr>
          <w:rFonts w:ascii="Times New Roman"/>
          <w:sz w:val="24"/>
        </w:rPr>
        <w:t>7</w:t>
      </w:r>
      <w:r w:rsidRPr="009C68BF">
        <w:rPr>
          <w:rFonts w:ascii="Times New Roman" w:hint="eastAsia"/>
          <w:sz w:val="24"/>
        </w:rPr>
        <w:t>月至</w:t>
      </w:r>
      <w:r w:rsidRPr="009C68BF">
        <w:rPr>
          <w:rFonts w:ascii="Times New Roman"/>
          <w:sz w:val="24"/>
        </w:rPr>
        <w:t>2005</w:t>
      </w:r>
      <w:r w:rsidRPr="009C68BF">
        <w:rPr>
          <w:rFonts w:ascii="Times New Roman" w:hint="eastAsia"/>
          <w:sz w:val="24"/>
        </w:rPr>
        <w:t>年</w:t>
      </w:r>
      <w:r w:rsidRPr="009C68BF">
        <w:rPr>
          <w:rFonts w:ascii="Times New Roman"/>
          <w:sz w:val="24"/>
        </w:rPr>
        <w:t>8</w:t>
      </w:r>
      <w:r w:rsidRPr="009C68BF">
        <w:rPr>
          <w:rFonts w:ascii="Times New Roman" w:hint="eastAsia"/>
          <w:sz w:val="24"/>
        </w:rPr>
        <w:t>月，湖北省咸宁高中，教师</w:t>
      </w:r>
    </w:p>
    <w:p w:rsidR="00DA1D12" w:rsidRDefault="00DA1D12" w:rsidP="00340312">
      <w:pPr>
        <w:pStyle w:val="NormalWeb"/>
        <w:spacing w:before="0" w:after="0"/>
        <w:rPr>
          <w:b/>
          <w:color w:val="212529"/>
          <w:shd w:val="clear" w:color="auto" w:fill="FFFFFF"/>
        </w:rPr>
      </w:pPr>
      <w:r w:rsidRPr="00340312">
        <w:rPr>
          <w:rFonts w:hint="eastAsia"/>
          <w:b/>
          <w:color w:val="212529"/>
          <w:shd w:val="clear" w:color="auto" w:fill="FFFFFF"/>
        </w:rPr>
        <w:t>社会兼职及荣誉称号</w:t>
      </w:r>
    </w:p>
    <w:p w:rsidR="00DA1D12" w:rsidRDefault="00DA1D12" w:rsidP="00340312">
      <w:pPr>
        <w:pStyle w:val="NormalWeb"/>
        <w:spacing w:before="0" w:after="0"/>
        <w:rPr>
          <w:b/>
          <w:color w:val="212529"/>
          <w:shd w:val="clear" w:color="auto" w:fill="FFFFFF"/>
        </w:rPr>
      </w:pPr>
      <w:r>
        <w:rPr>
          <w:rFonts w:ascii="Times New Roman" w:hAnsi="Times New Roman" w:hint="eastAsia"/>
        </w:rPr>
        <w:t>中国林学会森林生态分会常务理事，</w:t>
      </w:r>
      <w:r w:rsidRPr="00760C82">
        <w:rPr>
          <w:rFonts w:ascii="Times New Roman" w:hAnsi="Times New Roman" w:hint="eastAsia"/>
        </w:rPr>
        <w:t>海南省生态学会副</w:t>
      </w:r>
      <w:r>
        <w:rPr>
          <w:rFonts w:ascii="Times New Roman" w:hAnsi="Times New Roman" w:hint="eastAsia"/>
        </w:rPr>
        <w:t>理事长</w:t>
      </w:r>
      <w:r w:rsidRPr="00760C82">
        <w:rPr>
          <w:rFonts w:ascii="Times New Roman" w:hAnsi="Times New Roman" w:hint="eastAsia"/>
        </w:rPr>
        <w:t>、海南省生态学会青年工作委员会主任、</w:t>
      </w:r>
      <w:r>
        <w:rPr>
          <w:rFonts w:ascii="Times New Roman" w:hAnsi="Times New Roman" w:hint="eastAsia"/>
        </w:rPr>
        <w:t>海南省林学会林业领域学术带头人、海南省创新研究团队负责人、海南五指山森林生态系统国家定位研究站站长、海南省最美科技人、海南大学十佳教师和优秀教师；国家自然科学基金评审专家、教育部学位论文评审专家、</w:t>
      </w:r>
      <w:r>
        <w:rPr>
          <w:rFonts w:ascii="Times New Roman" w:hAnsi="Times New Roman"/>
        </w:rPr>
        <w:t>PLOS ONE Academic Editor</w:t>
      </w:r>
      <w:r>
        <w:rPr>
          <w:rFonts w:ascii="Times New Roman" w:hAnsi="Times New Roman" w:hint="eastAsia"/>
        </w:rPr>
        <w:t>、</w:t>
      </w:r>
      <w:r w:rsidRPr="00760C82">
        <w:rPr>
          <w:rFonts w:ascii="Times New Roman" w:hAnsi="Times New Roman" w:hint="eastAsia"/>
        </w:rPr>
        <w:t>《</w:t>
      </w:r>
      <w:r w:rsidRPr="00760C82">
        <w:rPr>
          <w:rFonts w:ascii="Times New Roman" w:hAnsi="Times New Roman"/>
        </w:rPr>
        <w:t>New Phytologist</w:t>
      </w:r>
      <w:r w:rsidRPr="00760C82">
        <w:rPr>
          <w:rFonts w:ascii="Times New Roman" w:hAnsi="Times New Roman" w:hint="eastAsia"/>
        </w:rPr>
        <w:t>》、《</w:t>
      </w:r>
      <w:r w:rsidRPr="00760C82">
        <w:rPr>
          <w:rFonts w:ascii="Times New Roman" w:hAnsi="Times New Roman"/>
        </w:rPr>
        <w:t>Journal of Vegetation Science</w:t>
      </w:r>
      <w:r w:rsidRPr="00760C82">
        <w:rPr>
          <w:rFonts w:ascii="Times New Roman" w:hAnsi="Times New Roman" w:hint="eastAsia"/>
        </w:rPr>
        <w:t>》、《</w:t>
      </w:r>
      <w:r w:rsidRPr="00760C82">
        <w:rPr>
          <w:rFonts w:ascii="Times New Roman" w:hAnsi="Times New Roman"/>
        </w:rPr>
        <w:t>Journal of Plant Ecology</w:t>
      </w:r>
      <w:r w:rsidRPr="00760C82">
        <w:rPr>
          <w:rFonts w:ascii="Times New Roman" w:hAnsi="Times New Roman" w:hint="eastAsia"/>
        </w:rPr>
        <w:t>》、《生物多样性》</w:t>
      </w:r>
      <w:r>
        <w:rPr>
          <w:rFonts w:ascii="Times New Roman" w:hAnsi="Times New Roman" w:hint="eastAsia"/>
        </w:rPr>
        <w:t>、《植物生态学报》</w:t>
      </w:r>
      <w:r w:rsidRPr="00760C82">
        <w:rPr>
          <w:rFonts w:ascii="Times New Roman" w:hAnsi="Times New Roman" w:hint="eastAsia"/>
        </w:rPr>
        <w:t>等杂志审稿人。</w:t>
      </w:r>
    </w:p>
    <w:p w:rsidR="00DA1D12" w:rsidRDefault="00DA1D12" w:rsidP="00340312">
      <w:pPr>
        <w:pStyle w:val="NormalWeb"/>
        <w:spacing w:before="0" w:after="0"/>
        <w:rPr>
          <w:rFonts w:ascii="黑体" w:eastAsia="黑体" w:hAnsi="黑体"/>
          <w:b/>
          <w:color w:val="212529"/>
          <w:shd w:val="clear" w:color="auto" w:fill="FFFFFF"/>
        </w:rPr>
      </w:pPr>
      <w:r w:rsidRPr="00281FC1">
        <w:rPr>
          <w:rFonts w:ascii="黑体" w:eastAsia="黑体" w:hAnsi="黑体" w:hint="eastAsia"/>
          <w:b/>
          <w:color w:val="212529"/>
          <w:shd w:val="clear" w:color="auto" w:fill="FFFFFF"/>
        </w:rPr>
        <w:t>获奖情况</w:t>
      </w:r>
    </w:p>
    <w:p w:rsidR="00DA1D12" w:rsidRPr="00760C82" w:rsidRDefault="00DA1D12" w:rsidP="009C68BF">
      <w:pPr>
        <w:spacing w:line="288" w:lineRule="auto"/>
        <w:ind w:firstLineChars="200" w:firstLine="480"/>
        <w:rPr>
          <w:rFonts w:ascii="Times New Roman" w:hAnsi="Times New Roman"/>
          <w:sz w:val="24"/>
        </w:rPr>
      </w:pPr>
      <w:r w:rsidRPr="00760C82">
        <w:rPr>
          <w:rFonts w:ascii="Times New Roman" w:hAnsi="Times New Roman"/>
          <w:sz w:val="24"/>
        </w:rPr>
        <w:t xml:space="preserve">Within and among species variation in specific leaf area drive community assembly in a tropical cloud forest. </w:t>
      </w:r>
      <w:r w:rsidRPr="00760C82">
        <w:rPr>
          <w:rFonts w:ascii="Times New Roman" w:hAnsi="Times New Roman" w:hint="eastAsia"/>
          <w:sz w:val="24"/>
        </w:rPr>
        <w:t>全国梁希青年论文二等奖</w:t>
      </w:r>
      <w:r w:rsidRPr="00760C82">
        <w:rPr>
          <w:rFonts w:ascii="Times New Roman" w:hAnsi="Times New Roman"/>
          <w:sz w:val="24"/>
        </w:rPr>
        <w:t>.2012</w:t>
      </w:r>
      <w:r w:rsidRPr="00760C82">
        <w:rPr>
          <w:rFonts w:ascii="Times New Roman" w:hAnsi="Times New Roman" w:hint="eastAsia"/>
          <w:sz w:val="24"/>
        </w:rPr>
        <w:t>年</w:t>
      </w:r>
      <w:r>
        <w:rPr>
          <w:rFonts w:ascii="Times New Roman" w:hAnsi="Times New Roman" w:hint="eastAsia"/>
          <w:sz w:val="24"/>
        </w:rPr>
        <w:t>，第一完成人</w:t>
      </w:r>
    </w:p>
    <w:p w:rsidR="00DA1D12" w:rsidRPr="00760C82" w:rsidRDefault="00DA1D12" w:rsidP="009C68BF">
      <w:pPr>
        <w:spacing w:line="288" w:lineRule="auto"/>
        <w:ind w:firstLineChars="200" w:firstLine="480"/>
        <w:rPr>
          <w:rFonts w:ascii="Times New Roman" w:hAnsi="Times New Roman"/>
          <w:sz w:val="24"/>
        </w:rPr>
      </w:pPr>
      <w:r w:rsidRPr="00760C82">
        <w:rPr>
          <w:rFonts w:ascii="Times New Roman" w:hAnsi="Times New Roman" w:hint="eastAsia"/>
          <w:sz w:val="24"/>
        </w:rPr>
        <w:t>指导硕士研究生学位论文“海南岛热带云雾林植物多样性及环境因子与地上生物量关系研究”被评为海南大学优秀硕士学位论文。</w:t>
      </w:r>
      <w:r w:rsidRPr="00760C82">
        <w:rPr>
          <w:rFonts w:ascii="Times New Roman" w:hAnsi="Times New Roman"/>
          <w:sz w:val="24"/>
        </w:rPr>
        <w:t>2016</w:t>
      </w:r>
      <w:r w:rsidRPr="00760C82">
        <w:rPr>
          <w:rFonts w:ascii="Times New Roman" w:hAnsi="Times New Roman" w:hint="eastAsia"/>
          <w:sz w:val="24"/>
        </w:rPr>
        <w:t>年</w:t>
      </w:r>
      <w:r w:rsidRPr="00760C82">
        <w:rPr>
          <w:rFonts w:ascii="Times New Roman" w:hAnsi="Times New Roman"/>
          <w:sz w:val="24"/>
        </w:rPr>
        <w:t>6</w:t>
      </w:r>
      <w:r w:rsidRPr="00760C82">
        <w:rPr>
          <w:rFonts w:ascii="Times New Roman" w:hAnsi="Times New Roman" w:hint="eastAsia"/>
          <w:sz w:val="24"/>
        </w:rPr>
        <w:t>月</w:t>
      </w:r>
      <w:r w:rsidRPr="00760C82">
        <w:rPr>
          <w:rFonts w:ascii="Times New Roman" w:hAnsi="Times New Roman"/>
          <w:sz w:val="24"/>
        </w:rPr>
        <w:t>.</w:t>
      </w:r>
    </w:p>
    <w:p w:rsidR="00DA1D12" w:rsidRPr="00821C8A" w:rsidRDefault="00DA1D12" w:rsidP="009C68BF">
      <w:pPr>
        <w:pStyle w:val="NormalWeb"/>
        <w:spacing w:before="0" w:after="0"/>
        <w:ind w:firstLineChars="150" w:firstLine="360"/>
        <w:rPr>
          <w:rFonts w:ascii="Times New Roman" w:hAnsi="Times New Roman" w:cs="Times New Roman"/>
          <w:kern w:val="2"/>
          <w:szCs w:val="22"/>
        </w:rPr>
      </w:pPr>
      <w:r w:rsidRPr="00821C8A">
        <w:rPr>
          <w:rFonts w:ascii="Times New Roman" w:hAnsi="Times New Roman" w:cs="Times New Roman" w:hint="eastAsia"/>
          <w:kern w:val="2"/>
          <w:szCs w:val="22"/>
        </w:rPr>
        <w:t>热带云雾林植物物种竞争和促进作用变化规律，海南省高等学校科研成果奖一等奖，</w:t>
      </w:r>
      <w:r w:rsidRPr="00821C8A">
        <w:rPr>
          <w:rFonts w:ascii="Times New Roman" w:hAnsi="Times New Roman" w:cs="Times New Roman"/>
          <w:kern w:val="2"/>
          <w:szCs w:val="22"/>
        </w:rPr>
        <w:t>2016</w:t>
      </w:r>
      <w:r w:rsidRPr="00821C8A">
        <w:rPr>
          <w:rFonts w:ascii="Times New Roman" w:hAnsi="Times New Roman" w:cs="Times New Roman" w:hint="eastAsia"/>
          <w:kern w:val="2"/>
          <w:szCs w:val="22"/>
        </w:rPr>
        <w:t>，第一完成人</w:t>
      </w:r>
    </w:p>
    <w:p w:rsidR="00DA1D12" w:rsidRPr="00821C8A" w:rsidRDefault="00DA1D12" w:rsidP="00821C8A">
      <w:pPr>
        <w:pStyle w:val="NormalWeb"/>
        <w:spacing w:before="0" w:after="0"/>
        <w:ind w:firstLineChars="150" w:firstLine="360"/>
        <w:rPr>
          <w:rFonts w:ascii="Times New Roman" w:hAnsi="Times New Roman" w:cs="Times New Roman"/>
          <w:kern w:val="2"/>
          <w:szCs w:val="22"/>
        </w:rPr>
      </w:pPr>
      <w:r w:rsidRPr="00821C8A">
        <w:rPr>
          <w:rFonts w:ascii="Times New Roman" w:hAnsi="Times New Roman" w:cs="Times New Roman" w:hint="eastAsia"/>
          <w:kern w:val="2"/>
          <w:szCs w:val="22"/>
        </w:rPr>
        <w:t>海南岛热带天然林生物多样性形成与维持机制，中国林科院重大科技成果奖，</w:t>
      </w:r>
      <w:r w:rsidRPr="00821C8A">
        <w:rPr>
          <w:rFonts w:ascii="Times New Roman" w:hAnsi="Times New Roman" w:cs="Times New Roman"/>
          <w:kern w:val="2"/>
          <w:szCs w:val="22"/>
        </w:rPr>
        <w:t>2018</w:t>
      </w:r>
      <w:r w:rsidRPr="00821C8A">
        <w:rPr>
          <w:rFonts w:ascii="Times New Roman" w:hAnsi="Times New Roman" w:cs="Times New Roman" w:hint="eastAsia"/>
          <w:kern w:val="2"/>
          <w:szCs w:val="22"/>
        </w:rPr>
        <w:t>，第五完成人</w:t>
      </w:r>
    </w:p>
    <w:p w:rsidR="00DA1D12" w:rsidRPr="00340312" w:rsidRDefault="00DA1D12" w:rsidP="00340312">
      <w:pPr>
        <w:pStyle w:val="NormalWeb"/>
        <w:spacing w:before="0" w:after="0"/>
        <w:rPr>
          <w:b/>
          <w:color w:val="212529"/>
          <w:sz w:val="21"/>
          <w:szCs w:val="21"/>
        </w:rPr>
      </w:pPr>
      <w:r w:rsidRPr="00340312">
        <w:rPr>
          <w:rFonts w:hint="eastAsia"/>
          <w:b/>
          <w:color w:val="212529"/>
        </w:rPr>
        <w:t>教学情况</w:t>
      </w:r>
    </w:p>
    <w:p w:rsidR="00DA1D12" w:rsidRDefault="00DA1D12" w:rsidP="00821C8A">
      <w:pPr>
        <w:pStyle w:val="NormalWeb"/>
        <w:spacing w:before="0" w:after="0"/>
        <w:ind w:firstLineChars="200" w:firstLine="480"/>
        <w:rPr>
          <w:rFonts w:ascii="微软雅黑" w:eastAsia="微软雅黑" w:hAnsi="微软雅黑"/>
          <w:color w:val="212529"/>
          <w:sz w:val="21"/>
          <w:szCs w:val="21"/>
        </w:rPr>
      </w:pPr>
      <w:r w:rsidRPr="00760C82">
        <w:rPr>
          <w:rFonts w:ascii="Times New Roman" w:hint="eastAsia"/>
        </w:rPr>
        <w:t>主要承担《植物学》、《植物学实验》、《植物学</w:t>
      </w:r>
      <w:r w:rsidRPr="00760C82">
        <w:rPr>
          <w:rFonts w:ascii="Times New Roman" w:hAnsi="Times New Roman"/>
        </w:rPr>
        <w:t>seminar</w:t>
      </w:r>
      <w:r w:rsidRPr="00760C82">
        <w:rPr>
          <w:rFonts w:ascii="Times New Roman" w:hint="eastAsia"/>
        </w:rPr>
        <w:t>》、《生物多样性保护与利用》、《植物生态学》等课程教学任务，</w:t>
      </w:r>
      <w:r>
        <w:rPr>
          <w:rFonts w:ascii="Times New Roman" w:hint="eastAsia"/>
        </w:rPr>
        <w:t>编写了《植物生态学》教材，被海南大学、广西师范大学、江西农业大学等高校本科及研究生使用；</w:t>
      </w:r>
      <w:r w:rsidRPr="00760C82">
        <w:rPr>
          <w:rFonts w:ascii="Times New Roman" w:hint="eastAsia"/>
        </w:rPr>
        <w:t>具备坚实而全面的理论知识，积累了比较丰富的教学经验。</w:t>
      </w:r>
    </w:p>
    <w:p w:rsidR="00DA1D12" w:rsidRPr="00340312" w:rsidRDefault="00DA1D12" w:rsidP="00340312">
      <w:pPr>
        <w:pStyle w:val="NormalWeb"/>
        <w:spacing w:before="0" w:after="0"/>
        <w:rPr>
          <w:b/>
          <w:color w:val="212529"/>
          <w:shd w:val="clear" w:color="auto" w:fill="FFFFFF"/>
        </w:rPr>
      </w:pPr>
      <w:r w:rsidRPr="00340312">
        <w:rPr>
          <w:rFonts w:hint="eastAsia"/>
          <w:b/>
          <w:color w:val="212529"/>
          <w:shd w:val="clear" w:color="auto" w:fill="FFFFFF"/>
        </w:rPr>
        <w:t>教材专著</w:t>
      </w:r>
    </w:p>
    <w:p w:rsidR="00DA1D12" w:rsidRPr="00821C8A" w:rsidRDefault="00DA1D12" w:rsidP="00340312">
      <w:pPr>
        <w:pStyle w:val="NormalWeb"/>
        <w:spacing w:before="0" w:after="0"/>
        <w:rPr>
          <w:rFonts w:ascii="Times New Roman"/>
        </w:rPr>
      </w:pPr>
      <w:r w:rsidRPr="00821C8A">
        <w:rPr>
          <w:rFonts w:ascii="Times New Roman" w:hint="eastAsia"/>
        </w:rPr>
        <w:t>龙文兴（主编）等</w:t>
      </w:r>
      <w:r w:rsidRPr="00821C8A">
        <w:rPr>
          <w:rFonts w:ascii="Times New Roman"/>
        </w:rPr>
        <w:t xml:space="preserve">. 2016. </w:t>
      </w:r>
      <w:r w:rsidRPr="00821C8A">
        <w:rPr>
          <w:rFonts w:ascii="Times New Roman" w:hint="eastAsia"/>
        </w:rPr>
        <w:t>植物生态学</w:t>
      </w:r>
      <w:r w:rsidRPr="00821C8A">
        <w:rPr>
          <w:rFonts w:ascii="Times New Roman"/>
        </w:rPr>
        <w:t xml:space="preserve">. </w:t>
      </w:r>
      <w:r w:rsidRPr="00821C8A">
        <w:rPr>
          <w:rFonts w:ascii="Times New Roman" w:hint="eastAsia"/>
        </w:rPr>
        <w:t>北京</w:t>
      </w:r>
      <w:r w:rsidRPr="00821C8A">
        <w:rPr>
          <w:rFonts w:ascii="Times New Roman"/>
        </w:rPr>
        <w:t xml:space="preserve">: </w:t>
      </w:r>
      <w:r w:rsidRPr="00821C8A">
        <w:rPr>
          <w:rFonts w:ascii="Times New Roman" w:hint="eastAsia"/>
        </w:rPr>
        <w:t>科学出版社</w:t>
      </w:r>
    </w:p>
    <w:p w:rsidR="00DA1D12" w:rsidRDefault="00DA1D12" w:rsidP="00340312">
      <w:pPr>
        <w:pStyle w:val="NormalWeb"/>
        <w:spacing w:before="0" w:after="0"/>
        <w:rPr>
          <w:b/>
          <w:color w:val="212529"/>
        </w:rPr>
      </w:pPr>
      <w:r w:rsidRPr="00340312">
        <w:rPr>
          <w:rFonts w:hint="eastAsia"/>
          <w:b/>
          <w:color w:val="212529"/>
        </w:rPr>
        <w:t>科研概况</w:t>
      </w:r>
    </w:p>
    <w:p w:rsidR="00DA1D12" w:rsidRPr="00821C8A" w:rsidRDefault="00DA1D12" w:rsidP="00340312">
      <w:pPr>
        <w:pStyle w:val="NormalWeb"/>
        <w:spacing w:before="0" w:after="0"/>
        <w:rPr>
          <w:rFonts w:ascii="Times New Roman"/>
        </w:rPr>
      </w:pPr>
      <w:r>
        <w:rPr>
          <w:b/>
          <w:color w:val="212529"/>
        </w:rPr>
        <w:t xml:space="preserve">  </w:t>
      </w:r>
      <w:r w:rsidRPr="00821C8A">
        <w:rPr>
          <w:rFonts w:ascii="Times New Roman"/>
        </w:rPr>
        <w:t xml:space="preserve"> </w:t>
      </w:r>
      <w:r>
        <w:rPr>
          <w:rFonts w:ascii="Times New Roman" w:hint="eastAsia"/>
        </w:rPr>
        <w:t>与</w:t>
      </w:r>
      <w:r w:rsidRPr="00821C8A">
        <w:rPr>
          <w:rFonts w:ascii="Times New Roman" w:hint="eastAsia"/>
        </w:rPr>
        <w:t>海南省热带森林植物多样性及生态系统功能创新研究团队</w:t>
      </w:r>
      <w:r>
        <w:rPr>
          <w:rFonts w:ascii="Times New Roman" w:hint="eastAsia"/>
        </w:rPr>
        <w:t>一道</w:t>
      </w:r>
      <w:r w:rsidRPr="00821C8A">
        <w:rPr>
          <w:rFonts w:ascii="Times New Roman" w:hint="eastAsia"/>
        </w:rPr>
        <w:t>，开展热带森林生物多样性保护及恢复研究。开拓了热带云雾林生态学研究，揭示了生物多样性对环境适应机制、生物多样性维持机制，被海南日报南国都市报、海南省电视台综合频道、中国国家地理杂志等媒体广泛关注。以五指山森林生态站为依托，建立热带雨林国家公园天地一体化生物多样性监测系统，开展热带雨林生物多样性分布格局、生物多样性维持机制、珍稀濒危动植物恢复技术、生物多样性与生态系统多功能耦合机制等研究。</w:t>
      </w:r>
    </w:p>
    <w:p w:rsidR="00DA1D12" w:rsidRPr="00340312" w:rsidRDefault="00DA1D12" w:rsidP="00340312">
      <w:pPr>
        <w:pStyle w:val="NormalWeb"/>
        <w:spacing w:before="0" w:after="0"/>
        <w:rPr>
          <w:b/>
          <w:color w:val="212529"/>
        </w:rPr>
      </w:pPr>
      <w:r w:rsidRPr="00340312">
        <w:rPr>
          <w:rFonts w:hint="eastAsia"/>
          <w:b/>
          <w:color w:val="212529"/>
        </w:rPr>
        <w:t>科研项目</w:t>
      </w:r>
    </w:p>
    <w:p w:rsidR="00DA1D12" w:rsidRDefault="00DA1D12" w:rsidP="000B4C5E">
      <w:pPr>
        <w:numPr>
          <w:ilvl w:val="0"/>
          <w:numId w:val="1"/>
        </w:numPr>
        <w:spacing w:line="440" w:lineRule="exact"/>
        <w:rPr>
          <w:sz w:val="24"/>
        </w:rPr>
      </w:pPr>
      <w:bookmarkStart w:id="0" w:name="OLE_LINK10"/>
      <w:r>
        <w:rPr>
          <w:rFonts w:hint="eastAsia"/>
          <w:sz w:val="24"/>
        </w:rPr>
        <w:t>国家自然科学基金项目“热带云雾林林冠附生维管植物繁殖体扩散及物种共存机制研究（</w:t>
      </w:r>
      <w:r>
        <w:rPr>
          <w:sz w:val="24"/>
        </w:rPr>
        <w:t>31870508</w:t>
      </w:r>
      <w:r>
        <w:rPr>
          <w:rFonts w:hint="eastAsia"/>
          <w:sz w:val="24"/>
        </w:rPr>
        <w:t>）”，</w:t>
      </w:r>
      <w:r w:rsidRPr="00D87328">
        <w:rPr>
          <w:sz w:val="24"/>
        </w:rPr>
        <w:t>201</w:t>
      </w:r>
      <w:r>
        <w:rPr>
          <w:sz w:val="24"/>
        </w:rPr>
        <w:t>9</w:t>
      </w:r>
      <w:r w:rsidRPr="00D87328">
        <w:rPr>
          <w:sz w:val="24"/>
        </w:rPr>
        <w:t>.1— 20</w:t>
      </w:r>
      <w:r>
        <w:rPr>
          <w:sz w:val="24"/>
        </w:rPr>
        <w:t>22</w:t>
      </w:r>
      <w:r w:rsidRPr="00D87328">
        <w:rPr>
          <w:sz w:val="24"/>
        </w:rPr>
        <w:t>.12</w:t>
      </w:r>
      <w:r w:rsidRPr="00D87328">
        <w:rPr>
          <w:rFonts w:hint="eastAsia"/>
          <w:sz w:val="24"/>
        </w:rPr>
        <w:t>，主持</w:t>
      </w:r>
      <w:bookmarkEnd w:id="0"/>
      <w:r w:rsidRPr="00D87328">
        <w:rPr>
          <w:sz w:val="24"/>
        </w:rPr>
        <w:t>.</w:t>
      </w:r>
    </w:p>
    <w:p w:rsidR="00DA1D12" w:rsidRDefault="00DA1D12" w:rsidP="000B4C5E">
      <w:pPr>
        <w:numPr>
          <w:ilvl w:val="0"/>
          <w:numId w:val="1"/>
        </w:numPr>
        <w:spacing w:line="440" w:lineRule="exact"/>
        <w:rPr>
          <w:sz w:val="24"/>
        </w:rPr>
      </w:pPr>
      <w:r>
        <w:rPr>
          <w:rFonts w:hint="eastAsia"/>
          <w:sz w:val="24"/>
        </w:rPr>
        <w:t>国家自然科学基金项目“不同热带云雾林分布区植物群落构建机制：基于系统发育及功能性状研究（</w:t>
      </w:r>
      <w:r>
        <w:rPr>
          <w:sz w:val="24"/>
        </w:rPr>
        <w:t>31660163</w:t>
      </w:r>
      <w:r>
        <w:rPr>
          <w:rFonts w:hint="eastAsia"/>
          <w:sz w:val="24"/>
        </w:rPr>
        <w:t>）”，</w:t>
      </w:r>
      <w:r w:rsidRPr="00D87328">
        <w:rPr>
          <w:sz w:val="24"/>
        </w:rPr>
        <w:t>201</w:t>
      </w:r>
      <w:r>
        <w:rPr>
          <w:sz w:val="24"/>
        </w:rPr>
        <w:t>7</w:t>
      </w:r>
      <w:r w:rsidRPr="00D87328">
        <w:rPr>
          <w:sz w:val="24"/>
        </w:rPr>
        <w:t>.1— 20</w:t>
      </w:r>
      <w:r>
        <w:rPr>
          <w:sz w:val="24"/>
        </w:rPr>
        <w:t>20</w:t>
      </w:r>
      <w:r w:rsidRPr="00D87328">
        <w:rPr>
          <w:sz w:val="24"/>
        </w:rPr>
        <w:t>.12</w:t>
      </w:r>
      <w:r w:rsidRPr="00D87328">
        <w:rPr>
          <w:rFonts w:hint="eastAsia"/>
          <w:sz w:val="24"/>
        </w:rPr>
        <w:t>，主持</w:t>
      </w:r>
      <w:r w:rsidRPr="00D87328">
        <w:rPr>
          <w:sz w:val="24"/>
        </w:rPr>
        <w:t>.</w:t>
      </w:r>
    </w:p>
    <w:p w:rsidR="00DA1D12" w:rsidRDefault="00DA1D12" w:rsidP="000B4C5E">
      <w:pPr>
        <w:numPr>
          <w:ilvl w:val="0"/>
          <w:numId w:val="1"/>
        </w:numPr>
        <w:spacing w:line="440" w:lineRule="exact"/>
        <w:rPr>
          <w:sz w:val="24"/>
        </w:rPr>
      </w:pPr>
      <w:r w:rsidRPr="00D87328">
        <w:rPr>
          <w:rFonts w:hint="eastAsia"/>
          <w:sz w:val="24"/>
        </w:rPr>
        <w:t>海南自然科学基金创新研究团队项目“热带云雾林的环境因子和植物多样性对生态系统功能的影响机制（</w:t>
      </w:r>
      <w:r w:rsidRPr="00D87328">
        <w:rPr>
          <w:sz w:val="24"/>
        </w:rPr>
        <w:t>2016CXTD003</w:t>
      </w:r>
      <w:r w:rsidRPr="00D87328">
        <w:rPr>
          <w:rFonts w:hint="eastAsia"/>
          <w:sz w:val="24"/>
        </w:rPr>
        <w:t>）”，</w:t>
      </w:r>
      <w:r w:rsidRPr="00D87328">
        <w:rPr>
          <w:sz w:val="24"/>
        </w:rPr>
        <w:t>2016.1— 2017.12</w:t>
      </w:r>
      <w:r w:rsidRPr="00D87328">
        <w:rPr>
          <w:rFonts w:hint="eastAsia"/>
          <w:sz w:val="24"/>
        </w:rPr>
        <w:t>，主持</w:t>
      </w:r>
      <w:r>
        <w:rPr>
          <w:rFonts w:hint="eastAsia"/>
          <w:sz w:val="24"/>
        </w:rPr>
        <w:t>完成</w:t>
      </w:r>
      <w:r w:rsidRPr="00D87328">
        <w:rPr>
          <w:sz w:val="24"/>
        </w:rPr>
        <w:t>.</w:t>
      </w:r>
    </w:p>
    <w:p w:rsidR="00DA1D12" w:rsidRDefault="00DA1D12" w:rsidP="000B4C5E">
      <w:pPr>
        <w:numPr>
          <w:ilvl w:val="0"/>
          <w:numId w:val="1"/>
        </w:numPr>
        <w:spacing w:line="440" w:lineRule="exact"/>
        <w:rPr>
          <w:sz w:val="24"/>
        </w:rPr>
      </w:pPr>
      <w:r w:rsidRPr="000D2AEB">
        <w:rPr>
          <w:rFonts w:hint="eastAsia"/>
          <w:sz w:val="24"/>
        </w:rPr>
        <w:t>国家自然科学基金项目“多空间尺度热带山顶矮林植物功能性状分异及其对环境变化响应的研究（</w:t>
      </w:r>
      <w:r w:rsidRPr="000D2AEB">
        <w:rPr>
          <w:sz w:val="24"/>
        </w:rPr>
        <w:t>31260109</w:t>
      </w:r>
      <w:r w:rsidRPr="000D2AEB">
        <w:rPr>
          <w:rFonts w:hint="eastAsia"/>
          <w:sz w:val="24"/>
        </w:rPr>
        <w:t>）”，</w:t>
      </w:r>
      <w:r w:rsidRPr="000D2AEB">
        <w:rPr>
          <w:sz w:val="24"/>
        </w:rPr>
        <w:t>2013.1 — 2016.12</w:t>
      </w:r>
      <w:r w:rsidRPr="000D2AEB">
        <w:rPr>
          <w:rFonts w:hint="eastAsia"/>
          <w:sz w:val="24"/>
        </w:rPr>
        <w:t>，主持</w:t>
      </w:r>
      <w:r>
        <w:rPr>
          <w:rFonts w:hint="eastAsia"/>
          <w:sz w:val="24"/>
        </w:rPr>
        <w:t>完成</w:t>
      </w:r>
      <w:r w:rsidRPr="000D2AEB">
        <w:rPr>
          <w:sz w:val="24"/>
        </w:rPr>
        <w:t xml:space="preserve">. </w:t>
      </w:r>
    </w:p>
    <w:p w:rsidR="00DA1D12" w:rsidRPr="000B4C5E" w:rsidRDefault="00DA1D12">
      <w:pPr>
        <w:rPr>
          <w:rFonts w:ascii="宋体"/>
          <w:b/>
          <w:sz w:val="24"/>
          <w:szCs w:val="24"/>
        </w:rPr>
      </w:pPr>
    </w:p>
    <w:p w:rsidR="00DA1D12" w:rsidRDefault="00DA1D12">
      <w:pPr>
        <w:rPr>
          <w:rFonts w:ascii="宋体"/>
          <w:b/>
          <w:color w:val="212529"/>
          <w:sz w:val="24"/>
          <w:szCs w:val="24"/>
          <w:shd w:val="clear" w:color="auto" w:fill="FFFFFF"/>
        </w:rPr>
      </w:pPr>
      <w:r w:rsidRPr="00340312">
        <w:rPr>
          <w:rFonts w:ascii="宋体" w:hAnsi="宋体" w:hint="eastAsia"/>
          <w:b/>
          <w:color w:val="212529"/>
          <w:sz w:val="24"/>
          <w:szCs w:val="24"/>
          <w:shd w:val="clear" w:color="auto" w:fill="FFFFFF"/>
        </w:rPr>
        <w:t>第一或通讯作者学术论文</w:t>
      </w:r>
    </w:p>
    <w:p w:rsidR="00DA1D12" w:rsidRDefault="00DA1D12" w:rsidP="000B4C5E">
      <w:pPr>
        <w:numPr>
          <w:ilvl w:val="0"/>
          <w:numId w:val="2"/>
        </w:numPr>
        <w:tabs>
          <w:tab w:val="clear" w:pos="420"/>
          <w:tab w:val="left" w:pos="432"/>
        </w:tabs>
        <w:spacing w:line="440" w:lineRule="exact"/>
        <w:rPr>
          <w:sz w:val="24"/>
        </w:rPr>
      </w:pPr>
      <w:bookmarkStart w:id="1" w:name="OLE_LINK2"/>
      <w:r w:rsidRPr="000B4C5E">
        <w:rPr>
          <w:sz w:val="24"/>
        </w:rPr>
        <w:t xml:space="preserve">Chen, Y.K., Zhang, H., Zang, R.G., Wang, X.X., </w:t>
      </w:r>
      <w:r w:rsidRPr="000B4C5E">
        <w:rPr>
          <w:b/>
          <w:sz w:val="24"/>
        </w:rPr>
        <w:t>Long, W.X</w:t>
      </w:r>
      <w:r w:rsidRPr="000B4C5E">
        <w:rPr>
          <w:sz w:val="24"/>
        </w:rPr>
        <w:t xml:space="preserve">*., Wang, X., Xiong, M.H., John, R. 2019. Effects of soil phosphorus on aboveground biomass is mediated by functional diversity in a tropical cloud forest. Plant and Soil. Accept. </w:t>
      </w:r>
      <w:r w:rsidRPr="000B4C5E">
        <w:rPr>
          <w:rFonts w:hint="eastAsia"/>
          <w:sz w:val="24"/>
        </w:rPr>
        <w:t>（</w:t>
      </w:r>
      <w:r w:rsidRPr="000B4C5E">
        <w:rPr>
          <w:sz w:val="24"/>
        </w:rPr>
        <w:t>SCI</w:t>
      </w:r>
      <w:r w:rsidRPr="000B4C5E">
        <w:rPr>
          <w:rFonts w:hint="eastAsia"/>
          <w:sz w:val="24"/>
        </w:rPr>
        <w:t>，</w:t>
      </w:r>
      <w:r>
        <w:rPr>
          <w:rFonts w:hint="eastAsia"/>
          <w:sz w:val="24"/>
        </w:rPr>
        <w:t>通讯作者</w:t>
      </w:r>
      <w:r w:rsidRPr="000B4C5E">
        <w:rPr>
          <w:rFonts w:hint="eastAsia"/>
          <w:sz w:val="24"/>
        </w:rPr>
        <w:t>）</w:t>
      </w:r>
    </w:p>
    <w:p w:rsidR="00DA1D12" w:rsidRDefault="00DA1D12" w:rsidP="000B4C5E">
      <w:pPr>
        <w:numPr>
          <w:ilvl w:val="0"/>
          <w:numId w:val="2"/>
        </w:numPr>
        <w:tabs>
          <w:tab w:val="clear" w:pos="420"/>
          <w:tab w:val="left" w:pos="432"/>
        </w:tabs>
        <w:spacing w:line="440" w:lineRule="exact"/>
        <w:rPr>
          <w:sz w:val="24"/>
        </w:rPr>
      </w:pPr>
      <w:r>
        <w:rPr>
          <w:sz w:val="24"/>
        </w:rPr>
        <w:t xml:space="preserve">Mi C.N., Mei W.L., Wang H., Yang L., Dong W.H., Gai C.J., Yuan J.Z., </w:t>
      </w:r>
      <w:r w:rsidRPr="000B4C5E">
        <w:rPr>
          <w:b/>
          <w:sz w:val="24"/>
        </w:rPr>
        <w:t>Long W.X</w:t>
      </w:r>
      <w:r>
        <w:rPr>
          <w:sz w:val="24"/>
          <w:vertAlign w:val="superscript"/>
        </w:rPr>
        <w:t>*</w:t>
      </w:r>
      <w:r>
        <w:rPr>
          <w:sz w:val="24"/>
        </w:rPr>
        <w:t xml:space="preserve">., Dai H.F. 2019. Four new guaiane sesquiterpenoids from agarwood of </w:t>
      </w:r>
      <w:r w:rsidRPr="00994002">
        <w:rPr>
          <w:i/>
          <w:sz w:val="24"/>
        </w:rPr>
        <w:t>A</w:t>
      </w:r>
      <w:r w:rsidRPr="00FF5994">
        <w:rPr>
          <w:sz w:val="24"/>
        </w:rPr>
        <w:t>quilaria filarial</w:t>
      </w:r>
      <w:r>
        <w:rPr>
          <w:sz w:val="24"/>
        </w:rPr>
        <w:t>. Fitoterapia, 135: 79-84</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p>
    <w:p w:rsidR="00DA1D12" w:rsidRPr="00AC036E" w:rsidRDefault="00DA1D12" w:rsidP="000B4C5E">
      <w:pPr>
        <w:numPr>
          <w:ilvl w:val="0"/>
          <w:numId w:val="2"/>
        </w:numPr>
        <w:tabs>
          <w:tab w:val="clear" w:pos="420"/>
          <w:tab w:val="left" w:pos="432"/>
        </w:tabs>
        <w:spacing w:line="440" w:lineRule="exact"/>
        <w:rPr>
          <w:sz w:val="24"/>
        </w:rPr>
      </w:pPr>
      <w:r>
        <w:rPr>
          <w:sz w:val="24"/>
        </w:rPr>
        <w:t>Zhang H., John R., Liu K., Qi W.,</w:t>
      </w:r>
      <w:r w:rsidRPr="000B4C5E">
        <w:rPr>
          <w:b/>
          <w:sz w:val="24"/>
        </w:rPr>
        <w:t xml:space="preserve"> Long W.X</w:t>
      </w:r>
      <w:r>
        <w:rPr>
          <w:sz w:val="24"/>
          <w:vertAlign w:val="superscript"/>
        </w:rPr>
        <w:t>*</w:t>
      </w:r>
      <w:r>
        <w:rPr>
          <w:sz w:val="24"/>
        </w:rPr>
        <w:t xml:space="preserve">. 2019. </w:t>
      </w:r>
      <w:r w:rsidRPr="00AC036E">
        <w:rPr>
          <w:sz w:val="24"/>
        </w:rPr>
        <w:t>Using functional trait diversity patterns to disentangle the processes influencing the recovery of subalpine grasslands following abandonment of agricultural use. Frontiers in Ecology and Evolution</w:t>
      </w:r>
      <w:r>
        <w:rPr>
          <w:sz w:val="24"/>
        </w:rPr>
        <w:t>, 7: 128</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Pr>
          <w:rFonts w:eastAsia="仿宋_GB2312"/>
          <w:kern w:val="0"/>
          <w:sz w:val="22"/>
        </w:rPr>
        <w:t xml:space="preserve">Jiang H., </w:t>
      </w:r>
      <w:r w:rsidRPr="000B4C5E">
        <w:rPr>
          <w:rFonts w:eastAsia="仿宋_GB2312"/>
          <w:b/>
          <w:kern w:val="0"/>
          <w:sz w:val="22"/>
        </w:rPr>
        <w:t>Long W.X</w:t>
      </w:r>
      <w:r>
        <w:rPr>
          <w:rFonts w:eastAsia="仿宋_GB2312"/>
          <w:kern w:val="0"/>
          <w:sz w:val="22"/>
          <w:vertAlign w:val="superscript"/>
        </w:rPr>
        <w:t>*</w:t>
      </w:r>
      <w:r>
        <w:rPr>
          <w:rFonts w:eastAsia="仿宋_GB2312"/>
          <w:kern w:val="0"/>
          <w:sz w:val="22"/>
        </w:rPr>
        <w:t xml:space="preserve">., Zhang H., Mi C.N., Zhou T., Chen Z.Z. 2019. Genetic diversity and genetic structure of Decalobanthus boisianus in </w:t>
      </w:r>
      <w:smartTag w:uri="urn:schemas-microsoft-com:office:smarttags" w:element="City">
        <w:smartTag w:uri="urn:schemas-microsoft-com:office:smarttags" w:element="place">
          <w:r>
            <w:rPr>
              <w:rFonts w:eastAsia="仿宋_GB2312"/>
              <w:kern w:val="0"/>
              <w:sz w:val="22"/>
            </w:rPr>
            <w:t>Hainan Island</w:t>
          </w:r>
        </w:smartTag>
        <w:r>
          <w:rPr>
            <w:rFonts w:eastAsia="仿宋_GB2312"/>
            <w:kern w:val="0"/>
            <w:sz w:val="22"/>
          </w:rPr>
          <w:t xml:space="preserve">, </w:t>
        </w:r>
        <w:smartTag w:uri="urn:schemas-microsoft-com:office:smarttags" w:element="country-region">
          <w:r>
            <w:rPr>
              <w:rFonts w:eastAsia="仿宋_GB2312"/>
              <w:kern w:val="0"/>
              <w:sz w:val="22"/>
            </w:rPr>
            <w:t>China</w:t>
          </w:r>
        </w:smartTag>
      </w:smartTag>
      <w:r>
        <w:rPr>
          <w:rFonts w:eastAsia="仿宋_GB2312"/>
          <w:kern w:val="0"/>
          <w:sz w:val="22"/>
        </w:rPr>
        <w:t>. Ecology and Evolution. 9: 5362-5371</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Pr>
          <w:sz w:val="24"/>
        </w:rPr>
        <w:t>Long C., Yang X.B.,</w:t>
      </w:r>
      <w:r w:rsidRPr="000B4C5E">
        <w:rPr>
          <w:b/>
          <w:sz w:val="24"/>
        </w:rPr>
        <w:t xml:space="preserve"> Long W.X</w:t>
      </w:r>
      <w:r>
        <w:rPr>
          <w:sz w:val="24"/>
          <w:vertAlign w:val="superscript"/>
        </w:rPr>
        <w:t>*</w:t>
      </w:r>
      <w:r>
        <w:rPr>
          <w:sz w:val="24"/>
        </w:rPr>
        <w:t xml:space="preserve">. Li D.H., Zhou W., Zhang H. 2018. </w:t>
      </w:r>
      <w:r w:rsidRPr="00BD6B6D">
        <w:rPr>
          <w:sz w:val="24"/>
        </w:rPr>
        <w:t xml:space="preserve">Soil </w:t>
      </w:r>
      <w:r>
        <w:rPr>
          <w:sz w:val="24"/>
        </w:rPr>
        <w:t>n</w:t>
      </w:r>
      <w:r w:rsidRPr="00BD6B6D">
        <w:rPr>
          <w:sz w:val="24"/>
        </w:rPr>
        <w:t xml:space="preserve">utrients </w:t>
      </w:r>
      <w:r>
        <w:rPr>
          <w:sz w:val="24"/>
        </w:rPr>
        <w:t>i</w:t>
      </w:r>
      <w:r w:rsidRPr="00BD6B6D">
        <w:rPr>
          <w:sz w:val="24"/>
        </w:rPr>
        <w:t xml:space="preserve">nfluence </w:t>
      </w:r>
      <w:r>
        <w:rPr>
          <w:sz w:val="24"/>
        </w:rPr>
        <w:t>p</w:t>
      </w:r>
      <w:r w:rsidRPr="00BD6B6D">
        <w:rPr>
          <w:sz w:val="24"/>
        </w:rPr>
        <w:t xml:space="preserve">lant </w:t>
      </w:r>
      <w:r>
        <w:rPr>
          <w:sz w:val="24"/>
        </w:rPr>
        <w:t>c</w:t>
      </w:r>
      <w:r w:rsidRPr="00BD6B6D">
        <w:rPr>
          <w:sz w:val="24"/>
        </w:rPr>
        <w:t xml:space="preserve">ommunity </w:t>
      </w:r>
      <w:r>
        <w:rPr>
          <w:sz w:val="24"/>
        </w:rPr>
        <w:t>a</w:t>
      </w:r>
      <w:r w:rsidRPr="00BD6B6D">
        <w:rPr>
          <w:sz w:val="24"/>
        </w:rPr>
        <w:t xml:space="preserve">ssembly in </w:t>
      </w:r>
      <w:r>
        <w:rPr>
          <w:sz w:val="24"/>
        </w:rPr>
        <w:t>t</w:t>
      </w:r>
      <w:r w:rsidRPr="00BD6B6D">
        <w:rPr>
          <w:sz w:val="24"/>
        </w:rPr>
        <w:t xml:space="preserve">wo </w:t>
      </w:r>
      <w:r>
        <w:rPr>
          <w:sz w:val="24"/>
        </w:rPr>
        <w:t>t</w:t>
      </w:r>
      <w:r w:rsidRPr="00BD6B6D">
        <w:rPr>
          <w:sz w:val="24"/>
        </w:rPr>
        <w:t xml:space="preserve">ropical </w:t>
      </w:r>
      <w:r>
        <w:rPr>
          <w:sz w:val="24"/>
        </w:rPr>
        <w:t>c</w:t>
      </w:r>
      <w:r w:rsidRPr="00BD6B6D">
        <w:rPr>
          <w:sz w:val="24"/>
        </w:rPr>
        <w:t xml:space="preserve">oastal </w:t>
      </w:r>
      <w:r>
        <w:rPr>
          <w:sz w:val="24"/>
        </w:rPr>
        <w:t>s</w:t>
      </w:r>
      <w:r w:rsidRPr="00BD6B6D">
        <w:rPr>
          <w:sz w:val="24"/>
        </w:rPr>
        <w:t xml:space="preserve">econdary </w:t>
      </w:r>
      <w:r>
        <w:rPr>
          <w:sz w:val="24"/>
        </w:rPr>
        <w:t>f</w:t>
      </w:r>
      <w:r w:rsidRPr="00BD6B6D">
        <w:rPr>
          <w:sz w:val="24"/>
        </w:rPr>
        <w:t>orests</w:t>
      </w:r>
      <w:r>
        <w:rPr>
          <w:sz w:val="24"/>
        </w:rPr>
        <w:t>. Tropical Conservation Science, 2: 1-9</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Pr>
          <w:sz w:val="24"/>
        </w:rPr>
        <w:t xml:space="preserve">Kang </w:t>
      </w:r>
      <w:r w:rsidRPr="00F66445">
        <w:rPr>
          <w:sz w:val="24"/>
        </w:rPr>
        <w:t>Y</w:t>
      </w:r>
      <w:r>
        <w:rPr>
          <w:sz w:val="24"/>
        </w:rPr>
        <w:t>.</w:t>
      </w:r>
      <w:r w:rsidRPr="00F66445">
        <w:rPr>
          <w:sz w:val="24"/>
        </w:rPr>
        <w:t xml:space="preserve">, </w:t>
      </w:r>
      <w:r>
        <w:rPr>
          <w:sz w:val="24"/>
        </w:rPr>
        <w:t>Deng Z.Y., Zang R.G.,</w:t>
      </w:r>
      <w:r w:rsidRPr="000B4C5E">
        <w:rPr>
          <w:sz w:val="24"/>
        </w:rPr>
        <w:t xml:space="preserve"> </w:t>
      </w:r>
      <w:r w:rsidRPr="000B4C5E">
        <w:rPr>
          <w:b/>
          <w:sz w:val="24"/>
        </w:rPr>
        <w:t>Long W.X</w:t>
      </w:r>
      <w:r w:rsidRPr="000B4C5E">
        <w:rPr>
          <w:b/>
          <w:sz w:val="24"/>
          <w:vertAlign w:val="superscript"/>
        </w:rPr>
        <w:t>*</w:t>
      </w:r>
      <w:r w:rsidRPr="000B4C5E">
        <w:rPr>
          <w:sz w:val="24"/>
        </w:rPr>
        <w:t>.</w:t>
      </w:r>
      <w:r>
        <w:rPr>
          <w:sz w:val="24"/>
        </w:rPr>
        <w:t xml:space="preserve"> 2017. </w:t>
      </w:r>
      <w:r w:rsidRPr="00B260E3">
        <w:rPr>
          <w:sz w:val="24"/>
        </w:rPr>
        <w:t>DNA barcoding analysis and phylogenetic relationships of tree species in tropical cloud forests</w:t>
      </w:r>
      <w:r>
        <w:rPr>
          <w:sz w:val="24"/>
        </w:rPr>
        <w:t xml:space="preserve">. Scientific Report. 7(1): 12564 </w:t>
      </w:r>
      <w:r w:rsidRPr="00B260E3">
        <w:rPr>
          <w:sz w:val="24"/>
        </w:rPr>
        <w:t> </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Pr>
          <w:sz w:val="24"/>
        </w:rPr>
        <w:t>Wang X.</w:t>
      </w:r>
      <w:r w:rsidRPr="000C1776">
        <w:rPr>
          <w:sz w:val="24"/>
        </w:rPr>
        <w:t xml:space="preserve">, </w:t>
      </w:r>
      <w:r w:rsidRPr="00B1693C">
        <w:rPr>
          <w:b/>
          <w:sz w:val="24"/>
        </w:rPr>
        <w:t>Long W.X</w:t>
      </w:r>
      <w:r w:rsidRPr="00B1693C">
        <w:rPr>
          <w:b/>
          <w:sz w:val="24"/>
          <w:vertAlign w:val="superscript"/>
        </w:rPr>
        <w:t>*</w:t>
      </w:r>
      <w:r>
        <w:rPr>
          <w:sz w:val="24"/>
        </w:rPr>
        <w:t xml:space="preserve">., Schamp </w:t>
      </w:r>
      <w:r w:rsidRPr="00626912">
        <w:rPr>
          <w:sz w:val="24"/>
        </w:rPr>
        <w:t>B</w:t>
      </w:r>
      <w:r>
        <w:rPr>
          <w:sz w:val="24"/>
        </w:rPr>
        <w:t>.</w:t>
      </w:r>
      <w:r w:rsidRPr="00626912">
        <w:rPr>
          <w:sz w:val="24"/>
        </w:rPr>
        <w:t>S.,</w:t>
      </w:r>
      <w:r>
        <w:rPr>
          <w:sz w:val="24"/>
        </w:rPr>
        <w:t xml:space="preserve"> Yang X.B., Kang Y., Xie Z.X., Xiong M.H. 2016. </w:t>
      </w:r>
      <w:r w:rsidRPr="00B1693C">
        <w:rPr>
          <w:sz w:val="24"/>
        </w:rPr>
        <w:t xml:space="preserve">Vascular </w:t>
      </w:r>
      <w:r>
        <w:rPr>
          <w:sz w:val="24"/>
        </w:rPr>
        <w:t>e</w:t>
      </w:r>
      <w:r w:rsidRPr="00B1693C">
        <w:rPr>
          <w:sz w:val="24"/>
        </w:rPr>
        <w:t xml:space="preserve">piphyte </w:t>
      </w:r>
      <w:r>
        <w:rPr>
          <w:sz w:val="24"/>
        </w:rPr>
        <w:t>d</w:t>
      </w:r>
      <w:r w:rsidRPr="00B1693C">
        <w:rPr>
          <w:sz w:val="24"/>
        </w:rPr>
        <w:t xml:space="preserve">iversity </w:t>
      </w:r>
      <w:r>
        <w:rPr>
          <w:sz w:val="24"/>
        </w:rPr>
        <w:t>d</w:t>
      </w:r>
      <w:r w:rsidRPr="00B1693C">
        <w:rPr>
          <w:sz w:val="24"/>
        </w:rPr>
        <w:t xml:space="preserve">iffers with </w:t>
      </w:r>
      <w:r>
        <w:rPr>
          <w:sz w:val="24"/>
        </w:rPr>
        <w:t>h</w:t>
      </w:r>
      <w:r w:rsidRPr="00B1693C">
        <w:rPr>
          <w:sz w:val="24"/>
        </w:rPr>
        <w:t xml:space="preserve">ost </w:t>
      </w:r>
      <w:r>
        <w:rPr>
          <w:sz w:val="24"/>
        </w:rPr>
        <w:t>c</w:t>
      </w:r>
      <w:r w:rsidRPr="00B1693C">
        <w:rPr>
          <w:sz w:val="24"/>
        </w:rPr>
        <w:t xml:space="preserve">rown </w:t>
      </w:r>
      <w:r>
        <w:rPr>
          <w:sz w:val="24"/>
        </w:rPr>
        <w:t>z</w:t>
      </w:r>
      <w:r w:rsidRPr="00B1693C">
        <w:rPr>
          <w:sz w:val="24"/>
        </w:rPr>
        <w:t xml:space="preserve">one and </w:t>
      </w:r>
      <w:r>
        <w:rPr>
          <w:sz w:val="24"/>
        </w:rPr>
        <w:t>d</w:t>
      </w:r>
      <w:r w:rsidRPr="00B1693C">
        <w:rPr>
          <w:sz w:val="24"/>
        </w:rPr>
        <w:t xml:space="preserve">iameter, but not </w:t>
      </w:r>
      <w:r>
        <w:rPr>
          <w:sz w:val="24"/>
        </w:rPr>
        <w:t>o</w:t>
      </w:r>
      <w:r w:rsidRPr="00B1693C">
        <w:rPr>
          <w:sz w:val="24"/>
        </w:rPr>
        <w:t xml:space="preserve">rientation in a </w:t>
      </w:r>
      <w:r>
        <w:rPr>
          <w:sz w:val="24"/>
        </w:rPr>
        <w:t>t</w:t>
      </w:r>
      <w:r w:rsidRPr="00B1693C">
        <w:rPr>
          <w:sz w:val="24"/>
        </w:rPr>
        <w:t xml:space="preserve">ropical </w:t>
      </w:r>
      <w:r>
        <w:rPr>
          <w:sz w:val="24"/>
        </w:rPr>
        <w:t>c</w:t>
      </w:r>
      <w:r w:rsidRPr="00B1693C">
        <w:rPr>
          <w:sz w:val="24"/>
        </w:rPr>
        <w:t>loud Forest</w:t>
      </w:r>
      <w:r>
        <w:rPr>
          <w:sz w:val="24"/>
        </w:rPr>
        <w:t xml:space="preserve">. PLOS ONE, </w:t>
      </w:r>
      <w:r w:rsidRPr="00C344F0">
        <w:rPr>
          <w:sz w:val="24"/>
        </w:rPr>
        <w:t>11(7): e0158548</w:t>
      </w:r>
      <w:r>
        <w:rPr>
          <w:sz w:val="24"/>
        </w:rPr>
        <w:t xml:space="preserve"> </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r>
        <w:rPr>
          <w:sz w:val="24"/>
        </w:rPr>
        <w:t>.</w:t>
      </w:r>
    </w:p>
    <w:p w:rsidR="00DA1D12" w:rsidRDefault="00DA1D12" w:rsidP="000B4C5E">
      <w:pPr>
        <w:numPr>
          <w:ilvl w:val="0"/>
          <w:numId w:val="2"/>
        </w:numPr>
        <w:tabs>
          <w:tab w:val="clear" w:pos="420"/>
          <w:tab w:val="left" w:pos="432"/>
        </w:tabs>
        <w:spacing w:line="440" w:lineRule="exact"/>
        <w:rPr>
          <w:sz w:val="24"/>
        </w:rPr>
      </w:pPr>
      <w:r>
        <w:rPr>
          <w:sz w:val="24"/>
        </w:rPr>
        <w:t>Lin D.</w:t>
      </w:r>
      <w:r w:rsidRPr="00F8097B">
        <w:rPr>
          <w:sz w:val="24"/>
        </w:rPr>
        <w:t xml:space="preserve">, </w:t>
      </w:r>
      <w:r>
        <w:rPr>
          <w:sz w:val="24"/>
        </w:rPr>
        <w:t>Jiang Y.</w:t>
      </w:r>
      <w:r w:rsidRPr="00F8097B">
        <w:rPr>
          <w:sz w:val="24"/>
        </w:rPr>
        <w:t xml:space="preserve">, </w:t>
      </w:r>
      <w:r>
        <w:rPr>
          <w:sz w:val="24"/>
        </w:rPr>
        <w:t>Wang X.</w:t>
      </w:r>
      <w:r w:rsidRPr="00F8097B">
        <w:rPr>
          <w:sz w:val="24"/>
        </w:rPr>
        <w:t xml:space="preserve">, </w:t>
      </w:r>
      <w:r w:rsidRPr="00F8097B">
        <w:rPr>
          <w:b/>
          <w:sz w:val="24"/>
        </w:rPr>
        <w:t>Long W.X</w:t>
      </w:r>
      <w:r>
        <w:rPr>
          <w:sz w:val="24"/>
          <w:vertAlign w:val="superscript"/>
        </w:rPr>
        <w:t>*</w:t>
      </w:r>
      <w:r>
        <w:rPr>
          <w:sz w:val="24"/>
        </w:rPr>
        <w:t>.</w:t>
      </w:r>
      <w:r w:rsidRPr="00F8097B">
        <w:rPr>
          <w:sz w:val="24"/>
        </w:rPr>
        <w:t xml:space="preserve">, </w:t>
      </w:r>
      <w:r>
        <w:rPr>
          <w:sz w:val="24"/>
        </w:rPr>
        <w:t>Zang R.</w:t>
      </w:r>
      <w:r w:rsidRPr="00F8097B">
        <w:rPr>
          <w:sz w:val="24"/>
        </w:rPr>
        <w:t xml:space="preserve">, </w:t>
      </w:r>
      <w:r>
        <w:rPr>
          <w:sz w:val="24"/>
        </w:rPr>
        <w:t>Huang J.</w:t>
      </w:r>
      <w:r w:rsidRPr="00F8097B">
        <w:rPr>
          <w:sz w:val="24"/>
        </w:rPr>
        <w:t xml:space="preserve">, </w:t>
      </w:r>
      <w:r>
        <w:rPr>
          <w:sz w:val="24"/>
        </w:rPr>
        <w:t>Kang Y.</w:t>
      </w:r>
      <w:r w:rsidRPr="00F8097B">
        <w:rPr>
          <w:sz w:val="24"/>
        </w:rPr>
        <w:t xml:space="preserve">, </w:t>
      </w:r>
      <w:r>
        <w:rPr>
          <w:sz w:val="24"/>
        </w:rPr>
        <w:t>Wang X.,</w:t>
      </w:r>
      <w:r w:rsidRPr="00F8097B">
        <w:rPr>
          <w:sz w:val="24"/>
        </w:rPr>
        <w:t xml:space="preserve"> </w:t>
      </w:r>
      <w:r>
        <w:rPr>
          <w:sz w:val="24"/>
        </w:rPr>
        <w:t xml:space="preserve">Xie Z. 2016. </w:t>
      </w:r>
      <w:r w:rsidRPr="00F8097B">
        <w:rPr>
          <w:sz w:val="24"/>
        </w:rPr>
        <w:t xml:space="preserve">Patterns of species diversity are not consistent between shifting cultivation and selective logging in the Bawangling and Diaoluoshan Nature Reserves, </w:t>
      </w:r>
      <w:smartTag w:uri="urn:schemas-microsoft-com:office:smarttags" w:element="City">
        <w:smartTag w:uri="urn:schemas-microsoft-com:office:smarttags" w:element="place">
          <w:r w:rsidRPr="00F8097B">
            <w:rPr>
              <w:sz w:val="24"/>
            </w:rPr>
            <w:t>Hainan Island</w:t>
          </w:r>
        </w:smartTag>
        <w:r w:rsidRPr="00F8097B">
          <w:rPr>
            <w:sz w:val="24"/>
          </w:rPr>
          <w:t xml:space="preserve">, </w:t>
        </w:r>
        <w:smartTag w:uri="urn:schemas-microsoft-com:office:smarttags" w:element="country-region">
          <w:r w:rsidRPr="00F8097B">
            <w:rPr>
              <w:sz w:val="24"/>
            </w:rPr>
            <w:t>China</w:t>
          </w:r>
        </w:smartTag>
      </w:smartTag>
      <w:r>
        <w:rPr>
          <w:sz w:val="24"/>
        </w:rPr>
        <w:t>. Tropical Conservation Science, 9(2): 584-606</w:t>
      </w:r>
      <w:r w:rsidRPr="00626912">
        <w:rPr>
          <w:sz w:val="24"/>
        </w:rPr>
        <w:t xml:space="preserve"> </w:t>
      </w:r>
      <w:r w:rsidRPr="00626912">
        <w:rPr>
          <w:rFonts w:hint="eastAsia"/>
          <w:sz w:val="24"/>
        </w:rPr>
        <w:t>（</w:t>
      </w:r>
      <w:r w:rsidRPr="00626912">
        <w:rPr>
          <w:sz w:val="24"/>
        </w:rPr>
        <w:t>SCI</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sidRPr="007D2B45">
        <w:rPr>
          <w:b/>
          <w:sz w:val="24"/>
        </w:rPr>
        <w:t>Long, W.X.</w:t>
      </w:r>
      <w:r>
        <w:rPr>
          <w:sz w:val="24"/>
        </w:rPr>
        <w:t>,</w:t>
      </w:r>
      <w:r w:rsidRPr="00626912">
        <w:rPr>
          <w:sz w:val="24"/>
        </w:rPr>
        <w:t xml:space="preserve"> </w:t>
      </w:r>
      <w:r>
        <w:rPr>
          <w:sz w:val="24"/>
        </w:rPr>
        <w:t xml:space="preserve">Xiong, </w:t>
      </w:r>
      <w:r w:rsidRPr="00626912">
        <w:rPr>
          <w:sz w:val="24"/>
        </w:rPr>
        <w:t>M</w:t>
      </w:r>
      <w:r>
        <w:rPr>
          <w:sz w:val="24"/>
        </w:rPr>
        <w:t>.H.,</w:t>
      </w:r>
      <w:r w:rsidRPr="00626912">
        <w:rPr>
          <w:sz w:val="24"/>
        </w:rPr>
        <w:t xml:space="preserve"> </w:t>
      </w:r>
      <w:r>
        <w:rPr>
          <w:sz w:val="24"/>
        </w:rPr>
        <w:t xml:space="preserve">Zang, R.G., Schamp, </w:t>
      </w:r>
      <w:r w:rsidRPr="00626912">
        <w:rPr>
          <w:sz w:val="24"/>
        </w:rPr>
        <w:t>B</w:t>
      </w:r>
      <w:r>
        <w:rPr>
          <w:sz w:val="24"/>
        </w:rPr>
        <w:t>.</w:t>
      </w:r>
      <w:r w:rsidRPr="00626912">
        <w:rPr>
          <w:sz w:val="24"/>
        </w:rPr>
        <w:t>S.,</w:t>
      </w:r>
      <w:r>
        <w:rPr>
          <w:sz w:val="24"/>
        </w:rPr>
        <w:t xml:space="preserve"> </w:t>
      </w:r>
      <w:r w:rsidRPr="00626912">
        <w:rPr>
          <w:sz w:val="24"/>
        </w:rPr>
        <w:t>Yang</w:t>
      </w:r>
      <w:r>
        <w:rPr>
          <w:sz w:val="24"/>
        </w:rPr>
        <w:t>,</w:t>
      </w:r>
      <w:r w:rsidRPr="00626912">
        <w:rPr>
          <w:sz w:val="24"/>
        </w:rPr>
        <w:t xml:space="preserve"> X</w:t>
      </w:r>
      <w:r>
        <w:rPr>
          <w:sz w:val="24"/>
        </w:rPr>
        <w:t>.B.,</w:t>
      </w:r>
      <w:r w:rsidRPr="00626912">
        <w:rPr>
          <w:sz w:val="24"/>
        </w:rPr>
        <w:t xml:space="preserve"> Ding</w:t>
      </w:r>
      <w:r>
        <w:rPr>
          <w:sz w:val="24"/>
        </w:rPr>
        <w:t>,</w:t>
      </w:r>
      <w:r w:rsidRPr="00626912">
        <w:rPr>
          <w:sz w:val="24"/>
        </w:rPr>
        <w:t xml:space="preserve"> Y</w:t>
      </w:r>
      <w:r>
        <w:rPr>
          <w:sz w:val="24"/>
        </w:rPr>
        <w:t>.</w:t>
      </w:r>
      <w:r w:rsidRPr="00626912">
        <w:rPr>
          <w:sz w:val="24"/>
        </w:rPr>
        <w:t>, Huang</w:t>
      </w:r>
      <w:r>
        <w:rPr>
          <w:sz w:val="24"/>
        </w:rPr>
        <w:t xml:space="preserve">, </w:t>
      </w:r>
      <w:r w:rsidRPr="00626912">
        <w:rPr>
          <w:sz w:val="24"/>
        </w:rPr>
        <w:t>Y</w:t>
      </w:r>
      <w:r>
        <w:rPr>
          <w:sz w:val="24"/>
        </w:rPr>
        <w:t>.F.</w:t>
      </w:r>
      <w:r w:rsidRPr="00626912">
        <w:rPr>
          <w:sz w:val="24"/>
        </w:rPr>
        <w:t xml:space="preserve">, </w:t>
      </w:r>
      <w:r>
        <w:rPr>
          <w:sz w:val="24"/>
        </w:rPr>
        <w:t xml:space="preserve">Xiang, </w:t>
      </w:r>
      <w:r w:rsidRPr="00626912">
        <w:rPr>
          <w:sz w:val="24"/>
        </w:rPr>
        <w:t>Y</w:t>
      </w:r>
      <w:r>
        <w:rPr>
          <w:sz w:val="24"/>
        </w:rPr>
        <w:t>.Z</w:t>
      </w:r>
      <w:r w:rsidRPr="00626912">
        <w:rPr>
          <w:sz w:val="24"/>
        </w:rPr>
        <w:t xml:space="preserve">. 2015. Changes in species co-occurrence patterns across two tropical cloud forests differing in soil nutrients and air temperature. Biotropica, </w:t>
      </w:r>
      <w:r>
        <w:rPr>
          <w:sz w:val="24"/>
        </w:rPr>
        <w:t>47(4): 416-423</w:t>
      </w:r>
      <w:r w:rsidRPr="00626912">
        <w:rPr>
          <w:rFonts w:hint="eastAsia"/>
          <w:sz w:val="24"/>
        </w:rPr>
        <w:t>（</w:t>
      </w:r>
      <w:r w:rsidRPr="00626912">
        <w:rPr>
          <w:sz w:val="24"/>
        </w:rPr>
        <w:t>SCI</w:t>
      </w:r>
      <w:r w:rsidRPr="00626912">
        <w:rPr>
          <w:rFonts w:hint="eastAsia"/>
          <w:sz w:val="24"/>
        </w:rPr>
        <w:t>，</w:t>
      </w:r>
      <w:r>
        <w:rPr>
          <w:rFonts w:hint="eastAsia"/>
          <w:sz w:val="24"/>
        </w:rPr>
        <w:t>第一作者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sidRPr="007D2B45">
        <w:rPr>
          <w:b/>
          <w:sz w:val="24"/>
        </w:rPr>
        <w:t>Long, W.X.</w:t>
      </w:r>
      <w:r w:rsidRPr="000D2AEB">
        <w:rPr>
          <w:sz w:val="24"/>
        </w:rPr>
        <w:t>, Schamp, B.S., Zang, R.G., Ding, Y., Huang, Y.F., Xiang, Y.Z. 201</w:t>
      </w:r>
      <w:r>
        <w:rPr>
          <w:sz w:val="24"/>
        </w:rPr>
        <w:t>5</w:t>
      </w:r>
      <w:r w:rsidRPr="000D2AEB">
        <w:rPr>
          <w:sz w:val="24"/>
        </w:rPr>
        <w:t>. Community assembly in a tropical cloud forest related to specific leaf area and maximum species height. Journal of Vegetation Science,</w:t>
      </w:r>
      <w:r>
        <w:rPr>
          <w:sz w:val="24"/>
        </w:rPr>
        <w:t xml:space="preserve"> 26(3): 513-523</w:t>
      </w:r>
      <w:r w:rsidRPr="000D2AEB">
        <w:rPr>
          <w:sz w:val="24"/>
        </w:rPr>
        <w:t>.</w:t>
      </w:r>
      <w:r w:rsidRPr="00626912">
        <w:rPr>
          <w:sz w:val="24"/>
        </w:rPr>
        <w:t xml:space="preserve"> </w:t>
      </w:r>
      <w:r w:rsidRPr="00626912">
        <w:rPr>
          <w:rFonts w:hint="eastAsia"/>
          <w:sz w:val="24"/>
        </w:rPr>
        <w:t>（</w:t>
      </w:r>
      <w:r w:rsidRPr="00626912">
        <w:rPr>
          <w:sz w:val="24"/>
        </w:rPr>
        <w:t>SCI</w:t>
      </w:r>
      <w:r w:rsidRPr="00626912">
        <w:rPr>
          <w:rFonts w:hint="eastAsia"/>
          <w:sz w:val="24"/>
        </w:rPr>
        <w:t>，</w:t>
      </w:r>
      <w:r>
        <w:rPr>
          <w:rFonts w:hint="eastAsia"/>
          <w:sz w:val="24"/>
        </w:rPr>
        <w:t>第一作者</w:t>
      </w:r>
      <w:r w:rsidRPr="00626912">
        <w:rPr>
          <w:rFonts w:hint="eastAsia"/>
          <w:sz w:val="24"/>
        </w:rPr>
        <w:t>）</w:t>
      </w:r>
    </w:p>
    <w:p w:rsidR="00DA1D12" w:rsidRPr="000D2AEB" w:rsidRDefault="00DA1D12" w:rsidP="000B4C5E">
      <w:pPr>
        <w:numPr>
          <w:ilvl w:val="0"/>
          <w:numId w:val="2"/>
        </w:numPr>
        <w:tabs>
          <w:tab w:val="clear" w:pos="420"/>
          <w:tab w:val="left" w:pos="432"/>
        </w:tabs>
        <w:spacing w:line="440" w:lineRule="exact"/>
        <w:rPr>
          <w:sz w:val="24"/>
        </w:rPr>
      </w:pPr>
      <w:r w:rsidRPr="007D2B45">
        <w:rPr>
          <w:b/>
          <w:sz w:val="24"/>
        </w:rPr>
        <w:t>Long, W.X.</w:t>
      </w:r>
      <w:r w:rsidRPr="000D2AEB">
        <w:rPr>
          <w:sz w:val="24"/>
        </w:rPr>
        <w:t xml:space="preserve">, Zang, R.G., Ding, Y. Huang Y. F. 2013. Effects of competition and facilitation on species assembly in two types of tropical cloud forest. PLoS ONE, 8(4): e60252. </w:t>
      </w:r>
      <w:r w:rsidRPr="00626912">
        <w:rPr>
          <w:rFonts w:hint="eastAsia"/>
          <w:sz w:val="24"/>
        </w:rPr>
        <w:t>（</w:t>
      </w:r>
      <w:r w:rsidRPr="00626912">
        <w:rPr>
          <w:sz w:val="24"/>
        </w:rPr>
        <w:t>SCI</w:t>
      </w:r>
      <w:r w:rsidRPr="00626912">
        <w:rPr>
          <w:rFonts w:hint="eastAsia"/>
          <w:sz w:val="24"/>
        </w:rPr>
        <w:t>，</w:t>
      </w:r>
      <w:r>
        <w:rPr>
          <w:rFonts w:hint="eastAsia"/>
          <w:sz w:val="24"/>
        </w:rPr>
        <w:t>第一作者</w:t>
      </w:r>
      <w:r w:rsidRPr="00626912">
        <w:rPr>
          <w:rFonts w:hint="eastAsia"/>
          <w:sz w:val="24"/>
        </w:rPr>
        <w:t>）</w:t>
      </w:r>
    </w:p>
    <w:p w:rsidR="00DA1D12" w:rsidRPr="000D2AEB" w:rsidRDefault="00DA1D12" w:rsidP="000B4C5E">
      <w:pPr>
        <w:numPr>
          <w:ilvl w:val="0"/>
          <w:numId w:val="2"/>
        </w:numPr>
        <w:tabs>
          <w:tab w:val="clear" w:pos="420"/>
          <w:tab w:val="left" w:pos="432"/>
        </w:tabs>
        <w:spacing w:line="440" w:lineRule="exact"/>
        <w:rPr>
          <w:sz w:val="24"/>
        </w:rPr>
      </w:pPr>
      <w:r w:rsidRPr="007D2B45">
        <w:rPr>
          <w:b/>
          <w:sz w:val="24"/>
        </w:rPr>
        <w:t>Long, W.X.</w:t>
      </w:r>
      <w:r w:rsidRPr="000D2AEB">
        <w:rPr>
          <w:sz w:val="24"/>
        </w:rPr>
        <w:t xml:space="preserve">, Yang, X.B., Li, D.H. 2012. </w:t>
      </w:r>
      <w:bookmarkStart w:id="2" w:name="OLE_LINK1"/>
      <w:bookmarkStart w:id="3" w:name="OLE_LINK3"/>
      <w:r w:rsidRPr="000D2AEB">
        <w:rPr>
          <w:sz w:val="24"/>
        </w:rPr>
        <w:t xml:space="preserve">Patterns of species diversity and soil nutrient along a chronosequence of vegetation recovery in </w:t>
      </w:r>
      <w:smartTag w:uri="urn:schemas-microsoft-com:office:smarttags" w:element="PlaceName">
        <w:r w:rsidRPr="000D2AEB">
          <w:rPr>
            <w:sz w:val="24"/>
          </w:rPr>
          <w:t>Hainan</w:t>
        </w:r>
      </w:smartTag>
      <w:r w:rsidRPr="000D2AEB">
        <w:rPr>
          <w:sz w:val="24"/>
        </w:rPr>
        <w:t xml:space="preserve"> </w:t>
      </w:r>
      <w:smartTag w:uri="urn:schemas-microsoft-com:office:smarttags" w:element="PlaceType">
        <w:r w:rsidRPr="000D2AEB">
          <w:rPr>
            <w:sz w:val="24"/>
          </w:rPr>
          <w:t>Island</w:t>
        </w:r>
      </w:smartTag>
      <w:r w:rsidRPr="000D2AEB">
        <w:rPr>
          <w:sz w:val="24"/>
        </w:rPr>
        <w:t xml:space="preserve">, </w:t>
      </w:r>
      <w:smartTag w:uri="urn:schemas-microsoft-com:office:smarttags" w:element="place">
        <w:r w:rsidRPr="000D2AEB">
          <w:rPr>
            <w:sz w:val="24"/>
          </w:rPr>
          <w:t>South China</w:t>
        </w:r>
      </w:smartTag>
      <w:r w:rsidRPr="000D2AEB">
        <w:rPr>
          <w:sz w:val="24"/>
        </w:rPr>
        <w:t>. Ecological Research, 27: 561-568</w:t>
      </w:r>
      <w:r>
        <w:rPr>
          <w:sz w:val="24"/>
        </w:rPr>
        <w:t xml:space="preserve"> </w:t>
      </w:r>
      <w:bookmarkEnd w:id="2"/>
      <w:bookmarkEnd w:id="3"/>
      <w:r w:rsidRPr="00626912">
        <w:rPr>
          <w:rFonts w:hint="eastAsia"/>
          <w:sz w:val="24"/>
        </w:rPr>
        <w:t>（</w:t>
      </w:r>
      <w:r w:rsidRPr="00626912">
        <w:rPr>
          <w:sz w:val="24"/>
        </w:rPr>
        <w:t>SCI</w:t>
      </w:r>
      <w:r w:rsidRPr="00626912">
        <w:rPr>
          <w:rFonts w:hint="eastAsia"/>
          <w:sz w:val="24"/>
        </w:rPr>
        <w:t>，</w:t>
      </w:r>
      <w:r>
        <w:rPr>
          <w:rFonts w:hint="eastAsia"/>
          <w:sz w:val="24"/>
        </w:rPr>
        <w:t>第一作者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sidRPr="007D2B45">
        <w:rPr>
          <w:b/>
          <w:sz w:val="24"/>
        </w:rPr>
        <w:t>Long, W.X.</w:t>
      </w:r>
      <w:r w:rsidRPr="000D2AEB">
        <w:rPr>
          <w:sz w:val="24"/>
        </w:rPr>
        <w:t xml:space="preserve">, Zang, R.G., </w:t>
      </w:r>
      <w:smartTag w:uri="urn:schemas-microsoft-com:office:smarttags" w:element="City">
        <w:smartTag w:uri="urn:schemas-microsoft-com:office:smarttags" w:element="place">
          <w:r w:rsidRPr="000D2AEB">
            <w:rPr>
              <w:sz w:val="24"/>
            </w:rPr>
            <w:t>Brandon</w:t>
          </w:r>
        </w:smartTag>
      </w:smartTag>
      <w:r w:rsidRPr="000D2AEB">
        <w:rPr>
          <w:sz w:val="24"/>
        </w:rPr>
        <w:t>, B.S., Ding, Y. 2011. Within and among species variation in specific leaf area drive community assembly in a tropical cloud forest. Oecologia, 167: 1103 -1113</w:t>
      </w:r>
      <w:bookmarkEnd w:id="1"/>
      <w:r w:rsidRPr="000D2AEB">
        <w:rPr>
          <w:sz w:val="24"/>
        </w:rPr>
        <w:t xml:space="preserve"> </w:t>
      </w:r>
      <w:r w:rsidRPr="00626912">
        <w:rPr>
          <w:rFonts w:hint="eastAsia"/>
          <w:sz w:val="24"/>
        </w:rPr>
        <w:t>（</w:t>
      </w:r>
      <w:r w:rsidRPr="00626912">
        <w:rPr>
          <w:sz w:val="24"/>
        </w:rPr>
        <w:t>SCI</w:t>
      </w:r>
      <w:r w:rsidRPr="00626912">
        <w:rPr>
          <w:rFonts w:hint="eastAsia"/>
          <w:sz w:val="24"/>
        </w:rPr>
        <w:t>，</w:t>
      </w:r>
      <w:r>
        <w:rPr>
          <w:rFonts w:hint="eastAsia"/>
          <w:sz w:val="24"/>
        </w:rPr>
        <w:t>第一作者</w:t>
      </w:r>
      <w:r w:rsidRPr="00626912">
        <w:rPr>
          <w:rFonts w:hint="eastAsia"/>
          <w:sz w:val="24"/>
        </w:rPr>
        <w:t>）</w:t>
      </w:r>
    </w:p>
    <w:p w:rsidR="00DA1D12" w:rsidRDefault="00DA1D12" w:rsidP="000B4C5E">
      <w:pPr>
        <w:numPr>
          <w:ilvl w:val="0"/>
          <w:numId w:val="2"/>
        </w:numPr>
        <w:tabs>
          <w:tab w:val="clear" w:pos="420"/>
          <w:tab w:val="left" w:pos="432"/>
        </w:tabs>
        <w:spacing w:line="440" w:lineRule="exact"/>
        <w:rPr>
          <w:sz w:val="24"/>
        </w:rPr>
      </w:pPr>
      <w:r w:rsidRPr="007D2B45">
        <w:rPr>
          <w:b/>
          <w:sz w:val="24"/>
        </w:rPr>
        <w:t>Long, W.X.</w:t>
      </w:r>
      <w:r w:rsidRPr="000D2AEB">
        <w:rPr>
          <w:sz w:val="24"/>
        </w:rPr>
        <w:t xml:space="preserve">, Zang, R.G., Ding, Y. 2011. Air temperature and soil phosphorous availability correlate with trait differences between two types of tropical cloud forests. Flora, 206: 896-903 </w:t>
      </w:r>
      <w:r w:rsidRPr="00626912">
        <w:rPr>
          <w:rFonts w:hint="eastAsia"/>
          <w:sz w:val="24"/>
        </w:rPr>
        <w:t>（</w:t>
      </w:r>
      <w:r w:rsidRPr="00626912">
        <w:rPr>
          <w:sz w:val="24"/>
        </w:rPr>
        <w:t>SCI</w:t>
      </w:r>
      <w:r w:rsidRPr="00626912">
        <w:rPr>
          <w:rFonts w:hint="eastAsia"/>
          <w:sz w:val="24"/>
        </w:rPr>
        <w:t>，</w:t>
      </w:r>
      <w:r>
        <w:rPr>
          <w:rFonts w:hint="eastAsia"/>
          <w:sz w:val="24"/>
        </w:rPr>
        <w:t>第一作者</w:t>
      </w:r>
      <w:r w:rsidRPr="00626912">
        <w:rPr>
          <w:rFonts w:hint="eastAsia"/>
          <w:sz w:val="24"/>
        </w:rPr>
        <w:t>）</w:t>
      </w:r>
    </w:p>
    <w:p w:rsidR="00DA1D12" w:rsidRDefault="00DA1D12" w:rsidP="000B4C5E">
      <w:pPr>
        <w:numPr>
          <w:ilvl w:val="0"/>
          <w:numId w:val="2"/>
        </w:numPr>
        <w:spacing w:line="440" w:lineRule="exact"/>
        <w:rPr>
          <w:sz w:val="24"/>
        </w:rPr>
      </w:pPr>
      <w:r w:rsidRPr="007D2B45">
        <w:rPr>
          <w:rFonts w:hint="eastAsia"/>
          <w:b/>
          <w:sz w:val="24"/>
        </w:rPr>
        <w:t>龙文兴</w:t>
      </w:r>
      <w:r>
        <w:rPr>
          <w:rFonts w:hint="eastAsia"/>
          <w:sz w:val="24"/>
        </w:rPr>
        <w:t>（副主编）等</w:t>
      </w:r>
      <w:r w:rsidRPr="00626912">
        <w:rPr>
          <w:sz w:val="24"/>
        </w:rPr>
        <w:t xml:space="preserve">. 2013. </w:t>
      </w:r>
      <w:r w:rsidRPr="00626912">
        <w:rPr>
          <w:rFonts w:hint="eastAsia"/>
          <w:sz w:val="24"/>
        </w:rPr>
        <w:t>海南植物名录</w:t>
      </w:r>
      <w:r w:rsidRPr="00626912">
        <w:rPr>
          <w:sz w:val="24"/>
        </w:rPr>
        <w:t xml:space="preserve">. </w:t>
      </w:r>
      <w:r w:rsidRPr="00626912">
        <w:rPr>
          <w:rFonts w:hint="eastAsia"/>
          <w:sz w:val="24"/>
        </w:rPr>
        <w:t>北京</w:t>
      </w:r>
      <w:r w:rsidRPr="00626912">
        <w:rPr>
          <w:sz w:val="24"/>
        </w:rPr>
        <w:t xml:space="preserve">: </w:t>
      </w:r>
      <w:r w:rsidRPr="00626912">
        <w:rPr>
          <w:rFonts w:hint="eastAsia"/>
          <w:sz w:val="24"/>
        </w:rPr>
        <w:t>科学出版社</w:t>
      </w:r>
      <w:r w:rsidRPr="00626912">
        <w:rPr>
          <w:sz w:val="24"/>
        </w:rPr>
        <w:t>.</w:t>
      </w:r>
    </w:p>
    <w:p w:rsidR="00DA1D12" w:rsidRDefault="00DA1D12" w:rsidP="000B4C5E">
      <w:pPr>
        <w:numPr>
          <w:ilvl w:val="0"/>
          <w:numId w:val="2"/>
        </w:numPr>
        <w:spacing w:line="440" w:lineRule="exact"/>
        <w:rPr>
          <w:sz w:val="24"/>
        </w:rPr>
      </w:pPr>
      <w:r w:rsidRPr="007D2B45">
        <w:rPr>
          <w:rFonts w:hint="eastAsia"/>
          <w:b/>
          <w:sz w:val="24"/>
        </w:rPr>
        <w:t>龙文兴</w:t>
      </w:r>
      <w:r w:rsidRPr="003D6344">
        <w:rPr>
          <w:rFonts w:hint="eastAsia"/>
          <w:sz w:val="24"/>
        </w:rPr>
        <w:t>（副主编）</w:t>
      </w:r>
      <w:r>
        <w:rPr>
          <w:rFonts w:hint="eastAsia"/>
          <w:sz w:val="24"/>
        </w:rPr>
        <w:t>等</w:t>
      </w:r>
      <w:r w:rsidRPr="00626912">
        <w:rPr>
          <w:sz w:val="24"/>
        </w:rPr>
        <w:t xml:space="preserve">. 2015. </w:t>
      </w:r>
      <w:r w:rsidRPr="00626912">
        <w:rPr>
          <w:rFonts w:hint="eastAsia"/>
          <w:sz w:val="24"/>
        </w:rPr>
        <w:t>海南植物图志（</w:t>
      </w:r>
      <w:r w:rsidRPr="00626912">
        <w:rPr>
          <w:sz w:val="24"/>
        </w:rPr>
        <w:t>14</w:t>
      </w:r>
      <w:r w:rsidRPr="00626912">
        <w:rPr>
          <w:rFonts w:hint="eastAsia"/>
          <w:sz w:val="24"/>
        </w:rPr>
        <w:t>卷）</w:t>
      </w:r>
      <w:r w:rsidRPr="00626912">
        <w:rPr>
          <w:sz w:val="24"/>
        </w:rPr>
        <w:t xml:space="preserve">. </w:t>
      </w:r>
      <w:r w:rsidRPr="00626912">
        <w:rPr>
          <w:rFonts w:hint="eastAsia"/>
          <w:sz w:val="24"/>
        </w:rPr>
        <w:t>北京</w:t>
      </w:r>
      <w:r w:rsidRPr="00626912">
        <w:rPr>
          <w:sz w:val="24"/>
        </w:rPr>
        <w:t xml:space="preserve">: </w:t>
      </w:r>
      <w:r w:rsidRPr="00626912">
        <w:rPr>
          <w:rFonts w:hint="eastAsia"/>
          <w:sz w:val="24"/>
        </w:rPr>
        <w:t>科学出版社</w:t>
      </w:r>
    </w:p>
    <w:p w:rsidR="00DA1D12" w:rsidRDefault="00DA1D12" w:rsidP="000B4C5E">
      <w:pPr>
        <w:numPr>
          <w:ilvl w:val="0"/>
          <w:numId w:val="2"/>
        </w:numPr>
        <w:spacing w:line="440" w:lineRule="exact"/>
        <w:rPr>
          <w:sz w:val="24"/>
        </w:rPr>
      </w:pPr>
      <w:r w:rsidRPr="007D2B45">
        <w:rPr>
          <w:rFonts w:hint="eastAsia"/>
          <w:b/>
          <w:sz w:val="24"/>
        </w:rPr>
        <w:t>龙文兴</w:t>
      </w:r>
      <w:r>
        <w:rPr>
          <w:rFonts w:hint="eastAsia"/>
          <w:sz w:val="24"/>
        </w:rPr>
        <w:t>（</w:t>
      </w:r>
      <w:r w:rsidRPr="003D6344">
        <w:rPr>
          <w:rFonts w:hint="eastAsia"/>
          <w:sz w:val="24"/>
        </w:rPr>
        <w:t>主编）</w:t>
      </w:r>
      <w:r>
        <w:rPr>
          <w:rFonts w:hint="eastAsia"/>
          <w:sz w:val="24"/>
        </w:rPr>
        <w:t>等</w:t>
      </w:r>
      <w:r w:rsidRPr="00626912">
        <w:rPr>
          <w:sz w:val="24"/>
        </w:rPr>
        <w:t>. 201</w:t>
      </w:r>
      <w:r>
        <w:rPr>
          <w:sz w:val="24"/>
        </w:rPr>
        <w:t>6</w:t>
      </w:r>
      <w:r w:rsidRPr="00626912">
        <w:rPr>
          <w:sz w:val="24"/>
        </w:rPr>
        <w:t xml:space="preserve">. </w:t>
      </w:r>
      <w:r>
        <w:rPr>
          <w:rFonts w:hint="eastAsia"/>
          <w:sz w:val="24"/>
        </w:rPr>
        <w:t>植物生态学</w:t>
      </w:r>
      <w:r w:rsidRPr="00626912">
        <w:rPr>
          <w:sz w:val="24"/>
        </w:rPr>
        <w:t xml:space="preserve">. </w:t>
      </w:r>
      <w:r w:rsidRPr="00626912">
        <w:rPr>
          <w:rFonts w:hint="eastAsia"/>
          <w:sz w:val="24"/>
        </w:rPr>
        <w:t>北京</w:t>
      </w:r>
      <w:r w:rsidRPr="00626912">
        <w:rPr>
          <w:sz w:val="24"/>
        </w:rPr>
        <w:t xml:space="preserve">: </w:t>
      </w:r>
      <w:r w:rsidRPr="00626912">
        <w:rPr>
          <w:rFonts w:hint="eastAsia"/>
          <w:sz w:val="24"/>
        </w:rPr>
        <w:t>科学出版社</w:t>
      </w:r>
    </w:p>
    <w:p w:rsidR="00DA1D12" w:rsidRPr="00DB305C" w:rsidRDefault="00DA1D12" w:rsidP="000B4C5E">
      <w:pPr>
        <w:numPr>
          <w:ilvl w:val="0"/>
          <w:numId w:val="2"/>
        </w:numPr>
        <w:spacing w:line="440" w:lineRule="exact"/>
        <w:rPr>
          <w:sz w:val="24"/>
        </w:rPr>
      </w:pPr>
      <w:r w:rsidRPr="007D2B45">
        <w:rPr>
          <w:rFonts w:hint="eastAsia"/>
          <w:b/>
          <w:sz w:val="24"/>
        </w:rPr>
        <w:t>龙文兴</w:t>
      </w:r>
      <w:r w:rsidRPr="003D6344">
        <w:rPr>
          <w:rFonts w:hint="eastAsia"/>
          <w:sz w:val="24"/>
        </w:rPr>
        <w:t>（副主编）</w:t>
      </w:r>
      <w:r>
        <w:rPr>
          <w:rFonts w:hint="eastAsia"/>
          <w:sz w:val="24"/>
        </w:rPr>
        <w:t>等</w:t>
      </w:r>
      <w:r w:rsidRPr="00DB305C">
        <w:rPr>
          <w:sz w:val="24"/>
        </w:rPr>
        <w:t>.</w:t>
      </w:r>
      <w:r>
        <w:rPr>
          <w:sz w:val="24"/>
        </w:rPr>
        <w:t xml:space="preserve"> </w:t>
      </w:r>
      <w:r w:rsidRPr="00DB305C">
        <w:rPr>
          <w:sz w:val="24"/>
        </w:rPr>
        <w:t xml:space="preserve">2016.  </w:t>
      </w:r>
      <w:r w:rsidRPr="00DB305C">
        <w:rPr>
          <w:rFonts w:hint="eastAsia"/>
          <w:sz w:val="24"/>
        </w:rPr>
        <w:t>海南珍稀保护植物图鉴与分布特征研究</w:t>
      </w:r>
      <w:r w:rsidRPr="00DB305C">
        <w:rPr>
          <w:sz w:val="24"/>
        </w:rPr>
        <w:t xml:space="preserve">. </w:t>
      </w:r>
      <w:r w:rsidRPr="00DB305C">
        <w:rPr>
          <w:rFonts w:hint="eastAsia"/>
          <w:sz w:val="24"/>
        </w:rPr>
        <w:t>北京</w:t>
      </w:r>
      <w:r w:rsidRPr="00DB305C">
        <w:rPr>
          <w:sz w:val="24"/>
        </w:rPr>
        <w:t xml:space="preserve">: </w:t>
      </w:r>
      <w:r w:rsidRPr="00DB305C">
        <w:rPr>
          <w:rFonts w:hint="eastAsia"/>
          <w:sz w:val="24"/>
        </w:rPr>
        <w:t>科学出版社</w:t>
      </w:r>
      <w:r w:rsidRPr="00DB305C">
        <w:rPr>
          <w:sz w:val="24"/>
        </w:rPr>
        <w:t>.</w:t>
      </w:r>
    </w:p>
    <w:p w:rsidR="00DA1D12" w:rsidRDefault="00DA1D12" w:rsidP="000B4C5E">
      <w:pPr>
        <w:numPr>
          <w:ilvl w:val="0"/>
          <w:numId w:val="2"/>
        </w:numPr>
        <w:spacing w:line="440" w:lineRule="exact"/>
        <w:rPr>
          <w:sz w:val="24"/>
        </w:rPr>
      </w:pPr>
      <w:r>
        <w:rPr>
          <w:rFonts w:hint="eastAsia"/>
          <w:b/>
          <w:sz w:val="24"/>
        </w:rPr>
        <w:t>龙文兴</w:t>
      </w:r>
      <w:r w:rsidRPr="00BD6B6D">
        <w:rPr>
          <w:rFonts w:hint="eastAsia"/>
          <w:sz w:val="24"/>
        </w:rPr>
        <w:t>等著</w:t>
      </w:r>
      <w:r w:rsidRPr="00BD6B6D">
        <w:rPr>
          <w:sz w:val="24"/>
        </w:rPr>
        <w:t xml:space="preserve">. 2018. </w:t>
      </w:r>
      <w:r w:rsidRPr="00BD6B6D">
        <w:rPr>
          <w:rFonts w:hint="eastAsia"/>
          <w:sz w:val="24"/>
        </w:rPr>
        <w:t>热带</w:t>
      </w:r>
      <w:r>
        <w:rPr>
          <w:rFonts w:hint="eastAsia"/>
          <w:sz w:val="24"/>
        </w:rPr>
        <w:t>云雾林</w:t>
      </w:r>
      <w:r w:rsidRPr="00BD6B6D">
        <w:rPr>
          <w:rFonts w:hint="eastAsia"/>
          <w:sz w:val="24"/>
        </w:rPr>
        <w:t>植物多样性</w:t>
      </w:r>
      <w:r w:rsidRPr="00BD6B6D">
        <w:rPr>
          <w:sz w:val="24"/>
        </w:rPr>
        <w:t xml:space="preserve">. </w:t>
      </w:r>
      <w:r w:rsidRPr="00BD6B6D">
        <w:rPr>
          <w:rFonts w:hint="eastAsia"/>
          <w:sz w:val="24"/>
        </w:rPr>
        <w:t>北京</w:t>
      </w:r>
      <w:r w:rsidRPr="00BD6B6D">
        <w:rPr>
          <w:sz w:val="24"/>
        </w:rPr>
        <w:t xml:space="preserve">: </w:t>
      </w:r>
      <w:r w:rsidRPr="00BD6B6D">
        <w:rPr>
          <w:rFonts w:hint="eastAsia"/>
          <w:sz w:val="24"/>
        </w:rPr>
        <w:t>科学出</w:t>
      </w:r>
      <w:r w:rsidRPr="00626912">
        <w:rPr>
          <w:rFonts w:hint="eastAsia"/>
          <w:sz w:val="24"/>
        </w:rPr>
        <w:t>版社</w:t>
      </w:r>
    </w:p>
    <w:p w:rsidR="00DA1D12" w:rsidRDefault="00DA1D12" w:rsidP="000B4C5E">
      <w:pPr>
        <w:numPr>
          <w:ilvl w:val="0"/>
          <w:numId w:val="2"/>
        </w:numPr>
        <w:spacing w:line="440" w:lineRule="exact"/>
        <w:rPr>
          <w:sz w:val="24"/>
        </w:rPr>
      </w:pPr>
      <w:r w:rsidRPr="007D2B45">
        <w:rPr>
          <w:rFonts w:hint="eastAsia"/>
          <w:b/>
          <w:sz w:val="24"/>
        </w:rPr>
        <w:t>龙文兴</w:t>
      </w:r>
      <w:r w:rsidRPr="003D6344">
        <w:rPr>
          <w:rFonts w:hint="eastAsia"/>
          <w:sz w:val="24"/>
        </w:rPr>
        <w:t>（副主编）</w:t>
      </w:r>
      <w:r>
        <w:rPr>
          <w:rFonts w:hint="eastAsia"/>
          <w:sz w:val="24"/>
        </w:rPr>
        <w:t>等</w:t>
      </w:r>
      <w:r w:rsidRPr="00942F43">
        <w:rPr>
          <w:sz w:val="24"/>
        </w:rPr>
        <w:t xml:space="preserve">. 2019. </w:t>
      </w:r>
      <w:r w:rsidRPr="00942F43">
        <w:rPr>
          <w:rFonts w:hint="eastAsia"/>
          <w:sz w:val="24"/>
        </w:rPr>
        <w:t>海南岛热带天然林主要类型的生物多样性与群落组配</w:t>
      </w:r>
      <w:r w:rsidRPr="00942F43">
        <w:rPr>
          <w:sz w:val="24"/>
        </w:rPr>
        <w:t xml:space="preserve">. </w:t>
      </w:r>
      <w:r w:rsidRPr="00942F43">
        <w:rPr>
          <w:rFonts w:hint="eastAsia"/>
          <w:sz w:val="24"/>
        </w:rPr>
        <w:t>北京：高等教育出版社</w:t>
      </w:r>
    </w:p>
    <w:p w:rsidR="00DA1D12" w:rsidRDefault="00DA1D12" w:rsidP="000B4C5E">
      <w:pPr>
        <w:numPr>
          <w:ilvl w:val="0"/>
          <w:numId w:val="2"/>
        </w:numPr>
        <w:spacing w:line="440" w:lineRule="exact"/>
        <w:rPr>
          <w:sz w:val="24"/>
        </w:rPr>
      </w:pPr>
      <w:r w:rsidRPr="009C33F8">
        <w:rPr>
          <w:rFonts w:hint="eastAsia"/>
          <w:sz w:val="24"/>
        </w:rPr>
        <w:t>程毅康</w:t>
      </w:r>
      <w:r>
        <w:rPr>
          <w:sz w:val="24"/>
        </w:rPr>
        <w:t>,</w:t>
      </w:r>
      <w:r w:rsidRPr="009C33F8">
        <w:rPr>
          <w:sz w:val="24"/>
        </w:rPr>
        <w:t xml:space="preserve"> </w:t>
      </w:r>
      <w:r w:rsidRPr="009C33F8">
        <w:rPr>
          <w:rFonts w:hint="eastAsia"/>
          <w:sz w:val="24"/>
        </w:rPr>
        <w:t>张辉</w:t>
      </w:r>
      <w:r>
        <w:rPr>
          <w:sz w:val="24"/>
        </w:rPr>
        <w:t>,</w:t>
      </w:r>
      <w:r w:rsidRPr="009C33F8">
        <w:rPr>
          <w:sz w:val="24"/>
        </w:rPr>
        <w:t xml:space="preserve"> </w:t>
      </w:r>
      <w:r w:rsidRPr="009C33F8">
        <w:rPr>
          <w:rFonts w:hint="eastAsia"/>
          <w:sz w:val="24"/>
        </w:rPr>
        <w:t>王旭</w:t>
      </w:r>
      <w:r>
        <w:rPr>
          <w:sz w:val="24"/>
        </w:rPr>
        <w:t>,</w:t>
      </w:r>
      <w:r w:rsidRPr="009C33F8">
        <w:rPr>
          <w:sz w:val="24"/>
        </w:rPr>
        <w:t xml:space="preserve"> </w:t>
      </w:r>
      <w:r w:rsidRPr="000B4C5E">
        <w:rPr>
          <w:rFonts w:hint="eastAsia"/>
          <w:b/>
          <w:sz w:val="24"/>
        </w:rPr>
        <w:t>龙文兴</w:t>
      </w:r>
      <w:r>
        <w:rPr>
          <w:sz w:val="24"/>
          <w:vertAlign w:val="superscript"/>
        </w:rPr>
        <w:t>*</w:t>
      </w:r>
      <w:r w:rsidRPr="000B4C5E">
        <w:rPr>
          <w:sz w:val="24"/>
        </w:rPr>
        <w:t>,</w:t>
      </w:r>
      <w:r w:rsidRPr="009C33F8">
        <w:rPr>
          <w:sz w:val="24"/>
        </w:rPr>
        <w:t xml:space="preserve"> </w:t>
      </w:r>
      <w:r w:rsidRPr="009C33F8">
        <w:rPr>
          <w:rFonts w:hint="eastAsia"/>
          <w:sz w:val="24"/>
        </w:rPr>
        <w:t>李超</w:t>
      </w:r>
      <w:r>
        <w:rPr>
          <w:sz w:val="24"/>
        </w:rPr>
        <w:t>,</w:t>
      </w:r>
      <w:r w:rsidRPr="009C33F8">
        <w:rPr>
          <w:sz w:val="24"/>
        </w:rPr>
        <w:t xml:space="preserve"> </w:t>
      </w:r>
      <w:r w:rsidRPr="009C33F8">
        <w:rPr>
          <w:rFonts w:hint="eastAsia"/>
          <w:sz w:val="24"/>
        </w:rPr>
        <w:t>方燕山</w:t>
      </w:r>
      <w:r>
        <w:rPr>
          <w:sz w:val="24"/>
        </w:rPr>
        <w:t>,</w:t>
      </w:r>
      <w:r w:rsidRPr="009C33F8">
        <w:rPr>
          <w:sz w:val="24"/>
        </w:rPr>
        <w:t xml:space="preserve"> </w:t>
      </w:r>
      <w:r w:rsidRPr="009C33F8">
        <w:rPr>
          <w:rFonts w:hint="eastAsia"/>
          <w:sz w:val="24"/>
        </w:rPr>
        <w:t>符明期</w:t>
      </w:r>
      <w:r>
        <w:rPr>
          <w:sz w:val="24"/>
        </w:rPr>
        <w:t>,</w:t>
      </w:r>
      <w:r w:rsidRPr="009C33F8">
        <w:rPr>
          <w:sz w:val="24"/>
        </w:rPr>
        <w:t xml:space="preserve"> </w:t>
      </w:r>
      <w:r w:rsidRPr="009C33F8">
        <w:rPr>
          <w:rFonts w:hint="eastAsia"/>
          <w:sz w:val="24"/>
        </w:rPr>
        <w:t>朱孔新</w:t>
      </w:r>
      <w:r w:rsidRPr="009C33F8">
        <w:rPr>
          <w:sz w:val="24"/>
        </w:rPr>
        <w:t xml:space="preserve">. </w:t>
      </w:r>
      <w:r>
        <w:rPr>
          <w:sz w:val="24"/>
        </w:rPr>
        <w:t xml:space="preserve">2019. </w:t>
      </w:r>
      <w:r w:rsidRPr="009C33F8">
        <w:rPr>
          <w:rFonts w:hint="eastAsia"/>
          <w:sz w:val="24"/>
        </w:rPr>
        <w:t>功能多样性和谱系多样性对热带云雾林群落构建的影响</w:t>
      </w:r>
      <w:r w:rsidRPr="009C33F8">
        <w:rPr>
          <w:sz w:val="24"/>
        </w:rPr>
        <w:t>.</w:t>
      </w:r>
      <w:r>
        <w:rPr>
          <w:sz w:val="24"/>
        </w:rPr>
        <w:t xml:space="preserve"> </w:t>
      </w:r>
      <w:r>
        <w:rPr>
          <w:rFonts w:hint="eastAsia"/>
          <w:sz w:val="24"/>
        </w:rPr>
        <w:t>植物生态学报</w:t>
      </w:r>
      <w:r>
        <w:rPr>
          <w:sz w:val="24"/>
        </w:rPr>
        <w:t>, 43: 217-226</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spacing w:line="440" w:lineRule="exact"/>
        <w:rPr>
          <w:sz w:val="24"/>
        </w:rPr>
      </w:pPr>
      <w:r>
        <w:rPr>
          <w:rFonts w:hint="eastAsia"/>
          <w:sz w:val="24"/>
        </w:rPr>
        <w:t>江焕</w:t>
      </w:r>
      <w:r>
        <w:rPr>
          <w:sz w:val="24"/>
        </w:rPr>
        <w:t xml:space="preserve">, </w:t>
      </w:r>
      <w:r>
        <w:rPr>
          <w:rFonts w:hint="eastAsia"/>
          <w:sz w:val="24"/>
        </w:rPr>
        <w:t>张辉</w:t>
      </w:r>
      <w:r>
        <w:rPr>
          <w:sz w:val="24"/>
        </w:rPr>
        <w:t xml:space="preserve">, </w:t>
      </w:r>
      <w:r w:rsidRPr="000B4C5E">
        <w:rPr>
          <w:rFonts w:hint="eastAsia"/>
          <w:b/>
          <w:sz w:val="24"/>
        </w:rPr>
        <w:t>龙文兴</w:t>
      </w:r>
      <w:r>
        <w:rPr>
          <w:sz w:val="24"/>
          <w:vertAlign w:val="superscript"/>
        </w:rPr>
        <w:t>*</w:t>
      </w:r>
      <w:r>
        <w:rPr>
          <w:sz w:val="24"/>
        </w:rPr>
        <w:t xml:space="preserve">, </w:t>
      </w:r>
      <w:r>
        <w:rPr>
          <w:rFonts w:hint="eastAsia"/>
          <w:sz w:val="24"/>
        </w:rPr>
        <w:t>方燕山</w:t>
      </w:r>
      <w:r>
        <w:rPr>
          <w:sz w:val="24"/>
        </w:rPr>
        <w:t xml:space="preserve">, </w:t>
      </w:r>
      <w:r>
        <w:rPr>
          <w:rFonts w:hint="eastAsia"/>
          <w:sz w:val="24"/>
        </w:rPr>
        <w:t>符明期</w:t>
      </w:r>
      <w:r>
        <w:rPr>
          <w:sz w:val="24"/>
        </w:rPr>
        <w:t xml:space="preserve">, </w:t>
      </w:r>
      <w:r>
        <w:rPr>
          <w:rFonts w:hint="eastAsia"/>
          <w:sz w:val="24"/>
        </w:rPr>
        <w:t>朱孔新</w:t>
      </w:r>
      <w:r>
        <w:rPr>
          <w:sz w:val="24"/>
        </w:rPr>
        <w:t xml:space="preserve">. 2019. </w:t>
      </w:r>
      <w:r>
        <w:rPr>
          <w:rFonts w:hint="eastAsia"/>
          <w:sz w:val="24"/>
        </w:rPr>
        <w:t>金钟藤入侵群落的种间联结及生态位特征</w:t>
      </w:r>
      <w:r>
        <w:rPr>
          <w:sz w:val="24"/>
        </w:rPr>
        <w:t xml:space="preserve">. </w:t>
      </w:r>
      <w:r>
        <w:rPr>
          <w:rFonts w:hint="eastAsia"/>
          <w:sz w:val="24"/>
        </w:rPr>
        <w:t>生物多样性</w:t>
      </w:r>
      <w:r>
        <w:rPr>
          <w:sz w:val="24"/>
        </w:rPr>
        <w:t>, 27(4): 388-399</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spacing w:line="440" w:lineRule="exact"/>
        <w:rPr>
          <w:sz w:val="24"/>
        </w:rPr>
      </w:pPr>
      <w:r w:rsidRPr="00EC6D3E">
        <w:rPr>
          <w:rFonts w:hint="eastAsia"/>
          <w:sz w:val="24"/>
        </w:rPr>
        <w:t>邵晓莉</w:t>
      </w:r>
      <w:r>
        <w:rPr>
          <w:sz w:val="24"/>
        </w:rPr>
        <w:t xml:space="preserve">, </w:t>
      </w:r>
      <w:r w:rsidRPr="00EC6D3E">
        <w:rPr>
          <w:rFonts w:hint="eastAsia"/>
          <w:sz w:val="24"/>
        </w:rPr>
        <w:t>程毅康</w:t>
      </w:r>
      <w:r>
        <w:rPr>
          <w:sz w:val="24"/>
        </w:rPr>
        <w:t xml:space="preserve">, </w:t>
      </w:r>
      <w:r w:rsidRPr="00EC6D3E">
        <w:rPr>
          <w:rFonts w:hint="eastAsia"/>
          <w:sz w:val="24"/>
        </w:rPr>
        <w:t>王茜茜</w:t>
      </w:r>
      <w:r>
        <w:rPr>
          <w:sz w:val="24"/>
        </w:rPr>
        <w:t xml:space="preserve">, </w:t>
      </w:r>
      <w:r w:rsidRPr="00EC6D3E">
        <w:rPr>
          <w:rFonts w:hint="eastAsia"/>
          <w:sz w:val="24"/>
        </w:rPr>
        <w:t>王旭</w:t>
      </w:r>
      <w:r>
        <w:rPr>
          <w:sz w:val="24"/>
        </w:rPr>
        <w:t xml:space="preserve">, </w:t>
      </w:r>
      <w:r w:rsidRPr="00EC6D3E">
        <w:rPr>
          <w:rFonts w:hint="eastAsia"/>
          <w:sz w:val="24"/>
        </w:rPr>
        <w:t>巫勇</w:t>
      </w:r>
      <w:r>
        <w:rPr>
          <w:sz w:val="24"/>
        </w:rPr>
        <w:t xml:space="preserve">, </w:t>
      </w:r>
      <w:r w:rsidRPr="00EC6D3E">
        <w:rPr>
          <w:rFonts w:hint="eastAsia"/>
          <w:sz w:val="24"/>
        </w:rPr>
        <w:t>洪小江</w:t>
      </w:r>
      <w:r>
        <w:rPr>
          <w:sz w:val="24"/>
        </w:rPr>
        <w:t xml:space="preserve">, </w:t>
      </w:r>
      <w:r w:rsidRPr="00EC6D3E">
        <w:rPr>
          <w:rFonts w:hint="eastAsia"/>
          <w:sz w:val="24"/>
        </w:rPr>
        <w:t>方燕山</w:t>
      </w:r>
      <w:r>
        <w:rPr>
          <w:sz w:val="24"/>
        </w:rPr>
        <w:t xml:space="preserve">, </w:t>
      </w:r>
      <w:r w:rsidRPr="00EC6D3E">
        <w:rPr>
          <w:rFonts w:hint="eastAsia"/>
          <w:sz w:val="24"/>
        </w:rPr>
        <w:t>陆雍泉</w:t>
      </w:r>
      <w:r>
        <w:rPr>
          <w:sz w:val="24"/>
        </w:rPr>
        <w:t xml:space="preserve">, </w:t>
      </w:r>
      <w:r w:rsidRPr="000B4C5E">
        <w:rPr>
          <w:rFonts w:hint="eastAsia"/>
          <w:b/>
          <w:sz w:val="24"/>
        </w:rPr>
        <w:t>龙文兴</w:t>
      </w:r>
      <w:r>
        <w:rPr>
          <w:sz w:val="24"/>
          <w:vertAlign w:val="superscript"/>
        </w:rPr>
        <w:t>*</w:t>
      </w:r>
      <w:r>
        <w:rPr>
          <w:sz w:val="24"/>
        </w:rPr>
        <w:t xml:space="preserve">. </w:t>
      </w:r>
      <w:r w:rsidRPr="00EC6D3E">
        <w:rPr>
          <w:rFonts w:hint="eastAsia"/>
          <w:sz w:val="24"/>
        </w:rPr>
        <w:t>海南岛热带云雾林地上生物量分布规律</w:t>
      </w:r>
      <w:r>
        <w:rPr>
          <w:sz w:val="24"/>
        </w:rPr>
        <w:t xml:space="preserve">. 2018. </w:t>
      </w:r>
      <w:r>
        <w:rPr>
          <w:rFonts w:hint="eastAsia"/>
          <w:sz w:val="24"/>
        </w:rPr>
        <w:t>生态学杂志</w:t>
      </w:r>
      <w:r>
        <w:rPr>
          <w:sz w:val="24"/>
        </w:rPr>
        <w:t>, 37(9): 2566-2572</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spacing w:line="440" w:lineRule="exact"/>
        <w:rPr>
          <w:sz w:val="24"/>
        </w:rPr>
      </w:pPr>
      <w:r>
        <w:rPr>
          <w:rFonts w:hint="eastAsia"/>
          <w:sz w:val="24"/>
        </w:rPr>
        <w:t>李超</w:t>
      </w:r>
      <w:r>
        <w:rPr>
          <w:sz w:val="24"/>
        </w:rPr>
        <w:t xml:space="preserve">, </w:t>
      </w:r>
      <w:r>
        <w:rPr>
          <w:rFonts w:hint="eastAsia"/>
          <w:sz w:val="24"/>
        </w:rPr>
        <w:t>邵晓莉</w:t>
      </w:r>
      <w:r>
        <w:rPr>
          <w:sz w:val="24"/>
        </w:rPr>
        <w:t xml:space="preserve">, </w:t>
      </w:r>
      <w:r>
        <w:rPr>
          <w:rFonts w:hint="eastAsia"/>
          <w:sz w:val="24"/>
        </w:rPr>
        <w:t>王旭</w:t>
      </w:r>
      <w:r>
        <w:rPr>
          <w:sz w:val="24"/>
        </w:rPr>
        <w:t xml:space="preserve">, </w:t>
      </w:r>
      <w:r>
        <w:rPr>
          <w:rFonts w:hint="eastAsia"/>
          <w:sz w:val="24"/>
        </w:rPr>
        <w:t>江焕</w:t>
      </w:r>
      <w:r>
        <w:rPr>
          <w:sz w:val="24"/>
        </w:rPr>
        <w:t xml:space="preserve">, </w:t>
      </w:r>
      <w:r>
        <w:rPr>
          <w:rFonts w:hint="eastAsia"/>
          <w:sz w:val="24"/>
        </w:rPr>
        <w:t>程毅康</w:t>
      </w:r>
      <w:r>
        <w:rPr>
          <w:sz w:val="24"/>
        </w:rPr>
        <w:t xml:space="preserve">, </w:t>
      </w:r>
      <w:r>
        <w:rPr>
          <w:rFonts w:hint="eastAsia"/>
          <w:sz w:val="24"/>
        </w:rPr>
        <w:t>肖楚楚</w:t>
      </w:r>
      <w:r>
        <w:rPr>
          <w:sz w:val="24"/>
        </w:rPr>
        <w:t xml:space="preserve">, </w:t>
      </w:r>
      <w:r w:rsidRPr="000B4C5E">
        <w:rPr>
          <w:rFonts w:hint="eastAsia"/>
          <w:b/>
          <w:sz w:val="24"/>
        </w:rPr>
        <w:t>龙文兴</w:t>
      </w:r>
      <w:r>
        <w:rPr>
          <w:sz w:val="24"/>
          <w:vertAlign w:val="superscript"/>
        </w:rPr>
        <w:t>*</w:t>
      </w:r>
      <w:r>
        <w:rPr>
          <w:sz w:val="24"/>
        </w:rPr>
        <w:t xml:space="preserve">. 2018. </w:t>
      </w:r>
      <w:r>
        <w:rPr>
          <w:rFonts w:hint="eastAsia"/>
          <w:sz w:val="24"/>
        </w:rPr>
        <w:t>海南岛热带云雾林植物枝条和叶片氮、磷、可溶性糖分配规律</w:t>
      </w:r>
      <w:r>
        <w:rPr>
          <w:sz w:val="24"/>
        </w:rPr>
        <w:t xml:space="preserve">. </w:t>
      </w:r>
      <w:r>
        <w:rPr>
          <w:rFonts w:hint="eastAsia"/>
          <w:sz w:val="24"/>
        </w:rPr>
        <w:t>生态学杂志</w:t>
      </w:r>
      <w:r>
        <w:rPr>
          <w:sz w:val="24"/>
        </w:rPr>
        <w:t>, 37(5): 1341-1348</w:t>
      </w:r>
      <w:r w:rsidRPr="00626912">
        <w:rPr>
          <w:rFonts w:hint="eastAsia"/>
          <w:sz w:val="24"/>
        </w:rPr>
        <w:t>（</w:t>
      </w:r>
      <w:r>
        <w:rPr>
          <w:rFonts w:hint="eastAsia"/>
          <w:sz w:val="24"/>
        </w:rPr>
        <w:t>通讯作者</w:t>
      </w:r>
      <w:r w:rsidRPr="00626912">
        <w:rPr>
          <w:rFonts w:hint="eastAsia"/>
          <w:sz w:val="24"/>
        </w:rPr>
        <w:t>）</w:t>
      </w:r>
    </w:p>
    <w:p w:rsidR="00DA1D12" w:rsidRDefault="00DA1D12" w:rsidP="000B4C5E">
      <w:pPr>
        <w:numPr>
          <w:ilvl w:val="0"/>
          <w:numId w:val="2"/>
        </w:numPr>
        <w:spacing w:line="440" w:lineRule="exact"/>
        <w:rPr>
          <w:sz w:val="24"/>
        </w:rPr>
      </w:pPr>
      <w:r w:rsidRPr="00F8097B">
        <w:rPr>
          <w:rFonts w:hint="eastAsia"/>
          <w:sz w:val="24"/>
        </w:rPr>
        <w:t>康勇</w:t>
      </w:r>
      <w:r>
        <w:rPr>
          <w:sz w:val="24"/>
        </w:rPr>
        <w:t xml:space="preserve">, </w:t>
      </w:r>
      <w:r w:rsidRPr="00F8097B">
        <w:rPr>
          <w:rFonts w:hint="eastAsia"/>
          <w:sz w:val="24"/>
        </w:rPr>
        <w:t>熊梦辉</w:t>
      </w:r>
      <w:r>
        <w:rPr>
          <w:sz w:val="24"/>
        </w:rPr>
        <w:t xml:space="preserve">, </w:t>
      </w:r>
      <w:r w:rsidRPr="00F8097B">
        <w:rPr>
          <w:rFonts w:hint="eastAsia"/>
          <w:sz w:val="24"/>
        </w:rPr>
        <w:t>黄瑾</w:t>
      </w:r>
      <w:r w:rsidRPr="00F8097B">
        <w:rPr>
          <w:sz w:val="24"/>
        </w:rPr>
        <w:t>,</w:t>
      </w:r>
      <w:r>
        <w:rPr>
          <w:sz w:val="24"/>
        </w:rPr>
        <w:t xml:space="preserve"> </w:t>
      </w:r>
      <w:r w:rsidRPr="00F8097B">
        <w:rPr>
          <w:rFonts w:hint="eastAsia"/>
          <w:b/>
          <w:sz w:val="24"/>
        </w:rPr>
        <w:t>龙文兴</w:t>
      </w:r>
      <w:r>
        <w:rPr>
          <w:b/>
          <w:sz w:val="24"/>
          <w:vertAlign w:val="superscript"/>
        </w:rPr>
        <w:t>*</w:t>
      </w:r>
      <w:r>
        <w:rPr>
          <w:sz w:val="24"/>
        </w:rPr>
        <w:t xml:space="preserve">, </w:t>
      </w:r>
      <w:r w:rsidRPr="00F8097B">
        <w:rPr>
          <w:rFonts w:hint="eastAsia"/>
          <w:sz w:val="24"/>
        </w:rPr>
        <w:t>杨小波</w:t>
      </w:r>
      <w:r>
        <w:rPr>
          <w:sz w:val="24"/>
        </w:rPr>
        <w:t xml:space="preserve">, </w:t>
      </w:r>
      <w:r w:rsidRPr="00F8097B">
        <w:rPr>
          <w:rFonts w:hint="eastAsia"/>
          <w:sz w:val="24"/>
        </w:rPr>
        <w:t>臧润国</w:t>
      </w:r>
      <w:r>
        <w:rPr>
          <w:sz w:val="24"/>
        </w:rPr>
        <w:t xml:space="preserve">, </w:t>
      </w:r>
      <w:r w:rsidRPr="00F8097B">
        <w:rPr>
          <w:rFonts w:hint="eastAsia"/>
          <w:sz w:val="24"/>
        </w:rPr>
        <w:t>王茜茜</w:t>
      </w:r>
      <w:r>
        <w:rPr>
          <w:sz w:val="24"/>
        </w:rPr>
        <w:t xml:space="preserve">, </w:t>
      </w:r>
      <w:r w:rsidRPr="00F8097B">
        <w:rPr>
          <w:rFonts w:hint="eastAsia"/>
          <w:sz w:val="24"/>
        </w:rPr>
        <w:t>林灯</w:t>
      </w:r>
      <w:r>
        <w:rPr>
          <w:sz w:val="24"/>
        </w:rPr>
        <w:t xml:space="preserve">. 2017. </w:t>
      </w:r>
      <w:r w:rsidRPr="00F8097B">
        <w:rPr>
          <w:rFonts w:hint="eastAsia"/>
          <w:sz w:val="24"/>
        </w:rPr>
        <w:t>海南岛霸王岭热带云雾林木本植物功能性状的分异规律</w:t>
      </w:r>
      <w:r>
        <w:rPr>
          <w:sz w:val="24"/>
        </w:rPr>
        <w:t xml:space="preserve">. </w:t>
      </w:r>
      <w:r>
        <w:rPr>
          <w:rFonts w:hint="eastAsia"/>
          <w:sz w:val="24"/>
        </w:rPr>
        <w:t>生态学报</w:t>
      </w:r>
      <w:r>
        <w:rPr>
          <w:sz w:val="24"/>
        </w:rPr>
        <w:t>, 37(5): 1572-1582</w:t>
      </w:r>
      <w:r>
        <w:rPr>
          <w:rFonts w:hint="eastAsia"/>
          <w:sz w:val="24"/>
        </w:rPr>
        <w:t>（通讯作者）</w:t>
      </w:r>
      <w:r>
        <w:rPr>
          <w:sz w:val="24"/>
        </w:rPr>
        <w:t>.</w:t>
      </w:r>
    </w:p>
    <w:p w:rsidR="00DA1D12" w:rsidRDefault="00DA1D12" w:rsidP="000B4C5E">
      <w:pPr>
        <w:numPr>
          <w:ilvl w:val="0"/>
          <w:numId w:val="2"/>
        </w:numPr>
        <w:spacing w:line="440" w:lineRule="exact"/>
        <w:rPr>
          <w:sz w:val="24"/>
        </w:rPr>
      </w:pPr>
      <w:r w:rsidRPr="009F39A2">
        <w:rPr>
          <w:rFonts w:hint="eastAsia"/>
          <w:sz w:val="24"/>
        </w:rPr>
        <w:t>王茜茜</w:t>
      </w:r>
      <w:r>
        <w:rPr>
          <w:sz w:val="24"/>
        </w:rPr>
        <w:t xml:space="preserve">, </w:t>
      </w:r>
      <w:r w:rsidRPr="009F39A2">
        <w:rPr>
          <w:rFonts w:hint="eastAsia"/>
          <w:b/>
          <w:sz w:val="24"/>
        </w:rPr>
        <w:t>龙文兴</w:t>
      </w:r>
      <w:r>
        <w:rPr>
          <w:sz w:val="24"/>
          <w:vertAlign w:val="superscript"/>
        </w:rPr>
        <w:t>*</w:t>
      </w:r>
      <w:r>
        <w:rPr>
          <w:sz w:val="24"/>
        </w:rPr>
        <w:t xml:space="preserve">, </w:t>
      </w:r>
      <w:r w:rsidRPr="009F39A2">
        <w:rPr>
          <w:rFonts w:hint="eastAsia"/>
          <w:sz w:val="24"/>
        </w:rPr>
        <w:t>杨小波</w:t>
      </w:r>
      <w:r>
        <w:rPr>
          <w:sz w:val="24"/>
        </w:rPr>
        <w:t xml:space="preserve">, </w:t>
      </w:r>
      <w:r w:rsidRPr="009F39A2">
        <w:rPr>
          <w:rFonts w:hint="eastAsia"/>
          <w:sz w:val="24"/>
        </w:rPr>
        <w:t>熊梦辉</w:t>
      </w:r>
      <w:r>
        <w:rPr>
          <w:sz w:val="24"/>
        </w:rPr>
        <w:t xml:space="preserve">, </w:t>
      </w:r>
      <w:r w:rsidRPr="009F39A2">
        <w:rPr>
          <w:rFonts w:hint="eastAsia"/>
          <w:sz w:val="24"/>
        </w:rPr>
        <w:t>康勇</w:t>
      </w:r>
      <w:r>
        <w:rPr>
          <w:sz w:val="24"/>
        </w:rPr>
        <w:t xml:space="preserve">, </w:t>
      </w:r>
      <w:r w:rsidRPr="009F39A2">
        <w:rPr>
          <w:rFonts w:hint="eastAsia"/>
          <w:sz w:val="24"/>
        </w:rPr>
        <w:t>黄瑾</w:t>
      </w:r>
      <w:r>
        <w:rPr>
          <w:sz w:val="24"/>
        </w:rPr>
        <w:t xml:space="preserve">, </w:t>
      </w:r>
      <w:r w:rsidRPr="009F39A2">
        <w:rPr>
          <w:rFonts w:hint="eastAsia"/>
          <w:sz w:val="24"/>
        </w:rPr>
        <w:t>王旭</w:t>
      </w:r>
      <w:r>
        <w:rPr>
          <w:sz w:val="24"/>
        </w:rPr>
        <w:t xml:space="preserve">, </w:t>
      </w:r>
      <w:r w:rsidRPr="009F39A2">
        <w:rPr>
          <w:rFonts w:hint="eastAsia"/>
          <w:sz w:val="24"/>
        </w:rPr>
        <w:t>洪小江</w:t>
      </w:r>
      <w:r>
        <w:rPr>
          <w:sz w:val="24"/>
        </w:rPr>
        <w:t xml:space="preserve">, </w:t>
      </w:r>
      <w:r w:rsidRPr="009F39A2">
        <w:rPr>
          <w:rFonts w:hint="eastAsia"/>
          <w:sz w:val="24"/>
        </w:rPr>
        <w:t>周照骊</w:t>
      </w:r>
      <w:r>
        <w:rPr>
          <w:sz w:val="24"/>
        </w:rPr>
        <w:t xml:space="preserve">, </w:t>
      </w:r>
      <w:r w:rsidRPr="009F39A2">
        <w:rPr>
          <w:rFonts w:hint="eastAsia"/>
          <w:sz w:val="24"/>
        </w:rPr>
        <w:t>陆雍泉</w:t>
      </w:r>
      <w:r>
        <w:rPr>
          <w:sz w:val="24"/>
        </w:rPr>
        <w:t xml:space="preserve">, </w:t>
      </w:r>
      <w:r w:rsidRPr="009F39A2">
        <w:rPr>
          <w:rFonts w:hint="eastAsia"/>
          <w:sz w:val="24"/>
        </w:rPr>
        <w:t>方精</w:t>
      </w:r>
      <w:r>
        <w:rPr>
          <w:sz w:val="24"/>
        </w:rPr>
        <w:t xml:space="preserve">, </w:t>
      </w:r>
      <w:r w:rsidRPr="009F39A2">
        <w:rPr>
          <w:rFonts w:hint="eastAsia"/>
          <w:sz w:val="24"/>
        </w:rPr>
        <w:t>李时兴</w:t>
      </w:r>
      <w:r>
        <w:rPr>
          <w:sz w:val="24"/>
        </w:rPr>
        <w:t xml:space="preserve">. 2016. </w:t>
      </w:r>
      <w:r w:rsidRPr="009F39A2">
        <w:rPr>
          <w:rFonts w:hint="eastAsia"/>
          <w:sz w:val="24"/>
        </w:rPr>
        <w:t>海南岛</w:t>
      </w:r>
      <w:r w:rsidRPr="009F39A2">
        <w:rPr>
          <w:sz w:val="24"/>
        </w:rPr>
        <w:t>3</w:t>
      </w:r>
      <w:r w:rsidRPr="009F39A2">
        <w:rPr>
          <w:rFonts w:hint="eastAsia"/>
          <w:sz w:val="24"/>
        </w:rPr>
        <w:t>个林区热带云雾林植物多样性变化</w:t>
      </w:r>
      <w:r>
        <w:rPr>
          <w:sz w:val="24"/>
        </w:rPr>
        <w:t xml:space="preserve">. </w:t>
      </w:r>
      <w:r>
        <w:rPr>
          <w:rFonts w:hint="eastAsia"/>
          <w:sz w:val="24"/>
        </w:rPr>
        <w:t>植物生态学报</w:t>
      </w:r>
      <w:r>
        <w:rPr>
          <w:sz w:val="24"/>
        </w:rPr>
        <w:t>, 40(5): 469-479</w:t>
      </w:r>
      <w:r>
        <w:rPr>
          <w:rFonts w:hint="eastAsia"/>
          <w:sz w:val="24"/>
        </w:rPr>
        <w:t>（通讯作者）</w:t>
      </w:r>
      <w:r>
        <w:rPr>
          <w:sz w:val="24"/>
        </w:rPr>
        <w:t>.</w:t>
      </w:r>
    </w:p>
    <w:p w:rsidR="00DA1D12" w:rsidRPr="000D2AEB" w:rsidRDefault="00DA1D12" w:rsidP="000B4C5E">
      <w:pPr>
        <w:numPr>
          <w:ilvl w:val="0"/>
          <w:numId w:val="2"/>
        </w:numPr>
        <w:spacing w:line="440" w:lineRule="exact"/>
        <w:rPr>
          <w:sz w:val="24"/>
        </w:rPr>
      </w:pPr>
      <w:r>
        <w:rPr>
          <w:rFonts w:hint="eastAsia"/>
          <w:sz w:val="24"/>
        </w:rPr>
        <w:t>林灯</w:t>
      </w:r>
      <w:r>
        <w:rPr>
          <w:sz w:val="24"/>
        </w:rPr>
        <w:t xml:space="preserve">, </w:t>
      </w:r>
      <w:r w:rsidRPr="00CD55F8">
        <w:rPr>
          <w:rFonts w:hint="eastAsia"/>
          <w:sz w:val="24"/>
        </w:rPr>
        <w:t>陈壮</w:t>
      </w:r>
      <w:r>
        <w:rPr>
          <w:sz w:val="24"/>
        </w:rPr>
        <w:t xml:space="preserve">, </w:t>
      </w:r>
      <w:r w:rsidRPr="00CD55F8">
        <w:rPr>
          <w:rFonts w:hint="eastAsia"/>
          <w:sz w:val="24"/>
        </w:rPr>
        <w:t>黄荣俊</w:t>
      </w:r>
      <w:r>
        <w:rPr>
          <w:sz w:val="24"/>
        </w:rPr>
        <w:t xml:space="preserve">, </w:t>
      </w:r>
      <w:r w:rsidRPr="00CD55F8">
        <w:rPr>
          <w:rFonts w:hint="eastAsia"/>
          <w:sz w:val="24"/>
        </w:rPr>
        <w:t>王旭</w:t>
      </w:r>
      <w:r>
        <w:rPr>
          <w:sz w:val="24"/>
        </w:rPr>
        <w:t xml:space="preserve">, </w:t>
      </w:r>
      <w:r w:rsidRPr="00CD55F8">
        <w:rPr>
          <w:rFonts w:hint="eastAsia"/>
          <w:sz w:val="24"/>
        </w:rPr>
        <w:t>丁昱</w:t>
      </w:r>
      <w:r>
        <w:rPr>
          <w:sz w:val="24"/>
        </w:rPr>
        <w:t xml:space="preserve">, </w:t>
      </w:r>
      <w:r w:rsidRPr="00CD55F8">
        <w:rPr>
          <w:rFonts w:hint="eastAsia"/>
          <w:sz w:val="24"/>
        </w:rPr>
        <w:t>董翔宇</w:t>
      </w:r>
      <w:r>
        <w:rPr>
          <w:sz w:val="24"/>
        </w:rPr>
        <w:t xml:space="preserve">, </w:t>
      </w:r>
      <w:r w:rsidRPr="00CD55F8">
        <w:rPr>
          <w:rFonts w:hint="eastAsia"/>
          <w:sz w:val="24"/>
        </w:rPr>
        <w:t>龙文兴</w:t>
      </w:r>
      <w:r>
        <w:rPr>
          <w:sz w:val="24"/>
          <w:vertAlign w:val="superscript"/>
        </w:rPr>
        <w:t>*</w:t>
      </w:r>
      <w:r>
        <w:rPr>
          <w:sz w:val="24"/>
        </w:rPr>
        <w:t xml:space="preserve">, </w:t>
      </w:r>
      <w:r w:rsidRPr="00CD55F8">
        <w:rPr>
          <w:rFonts w:hint="eastAsia"/>
          <w:sz w:val="24"/>
        </w:rPr>
        <w:t>黄瑾</w:t>
      </w:r>
      <w:r>
        <w:rPr>
          <w:sz w:val="24"/>
        </w:rPr>
        <w:t xml:space="preserve">, </w:t>
      </w:r>
      <w:r w:rsidRPr="00CD55F8">
        <w:rPr>
          <w:rFonts w:hint="eastAsia"/>
          <w:sz w:val="24"/>
        </w:rPr>
        <w:t>方精</w:t>
      </w:r>
      <w:r>
        <w:rPr>
          <w:sz w:val="24"/>
        </w:rPr>
        <w:t xml:space="preserve">, </w:t>
      </w:r>
      <w:r w:rsidRPr="00CD55F8">
        <w:rPr>
          <w:rFonts w:hint="eastAsia"/>
          <w:sz w:val="24"/>
        </w:rPr>
        <w:t>李时兴</w:t>
      </w:r>
      <w:r>
        <w:rPr>
          <w:sz w:val="24"/>
        </w:rPr>
        <w:t xml:space="preserve">. 2016. </w:t>
      </w:r>
      <w:r w:rsidRPr="00CD55F8">
        <w:rPr>
          <w:rFonts w:hint="eastAsia"/>
          <w:sz w:val="24"/>
        </w:rPr>
        <w:t>刀耕火种和择伐后热带次生林恢复过程中凋落物及土壤水源涵养功能变化</w:t>
      </w:r>
      <w:r>
        <w:rPr>
          <w:sz w:val="24"/>
        </w:rPr>
        <w:t>.</w:t>
      </w:r>
      <w:r>
        <w:rPr>
          <w:rFonts w:hint="eastAsia"/>
          <w:sz w:val="24"/>
        </w:rPr>
        <w:t>西部林业科学</w:t>
      </w:r>
      <w:r>
        <w:rPr>
          <w:sz w:val="24"/>
        </w:rPr>
        <w:t>, 45(2): 7-14, 28</w:t>
      </w:r>
      <w:r>
        <w:rPr>
          <w:rFonts w:hint="eastAsia"/>
          <w:sz w:val="24"/>
        </w:rPr>
        <w:t>（通讯作者）</w:t>
      </w:r>
      <w:r>
        <w:rPr>
          <w:sz w:val="24"/>
        </w:rPr>
        <w:t xml:space="preserve"> </w:t>
      </w:r>
    </w:p>
    <w:p w:rsidR="00DA1D12" w:rsidRDefault="00DA1D12" w:rsidP="000B4C5E">
      <w:pPr>
        <w:numPr>
          <w:ilvl w:val="0"/>
          <w:numId w:val="2"/>
        </w:numPr>
        <w:spacing w:line="440" w:lineRule="exact"/>
        <w:rPr>
          <w:sz w:val="24"/>
        </w:rPr>
      </w:pPr>
      <w:r w:rsidRPr="001962EC">
        <w:rPr>
          <w:rFonts w:hint="eastAsia"/>
          <w:sz w:val="24"/>
        </w:rPr>
        <w:t>彭文成</w:t>
      </w:r>
      <w:r>
        <w:rPr>
          <w:sz w:val="24"/>
        </w:rPr>
        <w:t xml:space="preserve">, </w:t>
      </w:r>
      <w:r w:rsidRPr="001962EC">
        <w:rPr>
          <w:rFonts w:hint="eastAsia"/>
          <w:sz w:val="24"/>
        </w:rPr>
        <w:t>熊梦辉</w:t>
      </w:r>
      <w:r>
        <w:rPr>
          <w:sz w:val="24"/>
        </w:rPr>
        <w:t xml:space="preserve">, </w:t>
      </w:r>
      <w:r w:rsidRPr="00947D97">
        <w:rPr>
          <w:rFonts w:hint="eastAsia"/>
          <w:b/>
          <w:sz w:val="24"/>
        </w:rPr>
        <w:t>龙文兴</w:t>
      </w:r>
      <w:r>
        <w:rPr>
          <w:b/>
          <w:sz w:val="24"/>
          <w:vertAlign w:val="superscript"/>
        </w:rPr>
        <w:t>*</w:t>
      </w:r>
      <w:r>
        <w:rPr>
          <w:sz w:val="24"/>
        </w:rPr>
        <w:t xml:space="preserve">, </w:t>
      </w:r>
      <w:r w:rsidRPr="001962EC">
        <w:rPr>
          <w:rFonts w:hint="eastAsia"/>
          <w:sz w:val="24"/>
        </w:rPr>
        <w:t>康勇，王茜茜，林灯</w:t>
      </w:r>
      <w:r>
        <w:rPr>
          <w:sz w:val="24"/>
        </w:rPr>
        <w:t xml:space="preserve">. 2015. </w:t>
      </w:r>
      <w:r w:rsidRPr="001962EC">
        <w:rPr>
          <w:rFonts w:hint="eastAsia"/>
          <w:sz w:val="24"/>
        </w:rPr>
        <w:t>海南尖峰岭两类人工林天然更新群落特征研究</w:t>
      </w:r>
      <w:r>
        <w:rPr>
          <w:sz w:val="24"/>
        </w:rPr>
        <w:t xml:space="preserve">. </w:t>
      </w:r>
      <w:r>
        <w:rPr>
          <w:rFonts w:hint="eastAsia"/>
          <w:sz w:val="24"/>
        </w:rPr>
        <w:t>林业科学研究</w:t>
      </w:r>
      <w:r>
        <w:rPr>
          <w:sz w:val="24"/>
        </w:rPr>
        <w:t>, 28: 739-743</w:t>
      </w:r>
      <w:r>
        <w:rPr>
          <w:rFonts w:hint="eastAsia"/>
          <w:sz w:val="24"/>
        </w:rPr>
        <w:t>（通讯作者）</w:t>
      </w:r>
    </w:p>
    <w:p w:rsidR="00DA1D12" w:rsidRDefault="00DA1D12" w:rsidP="000B4C5E">
      <w:pPr>
        <w:numPr>
          <w:ilvl w:val="0"/>
          <w:numId w:val="2"/>
        </w:numPr>
        <w:spacing w:line="440" w:lineRule="exact"/>
        <w:rPr>
          <w:sz w:val="24"/>
        </w:rPr>
      </w:pPr>
      <w:r w:rsidRPr="0099773F">
        <w:rPr>
          <w:rFonts w:hint="eastAsia"/>
          <w:sz w:val="24"/>
        </w:rPr>
        <w:t>熊梦辉，</w:t>
      </w:r>
      <w:r w:rsidRPr="00947D97">
        <w:rPr>
          <w:rFonts w:hint="eastAsia"/>
          <w:b/>
          <w:sz w:val="24"/>
        </w:rPr>
        <w:t>龙文兴</w:t>
      </w:r>
      <w:r>
        <w:rPr>
          <w:sz w:val="24"/>
          <w:vertAlign w:val="superscript"/>
        </w:rPr>
        <w:t>*</w:t>
      </w:r>
      <w:r w:rsidRPr="0099773F">
        <w:rPr>
          <w:rFonts w:hint="eastAsia"/>
          <w:sz w:val="24"/>
        </w:rPr>
        <w:t>，</w:t>
      </w:r>
      <w:r w:rsidRPr="006A1491">
        <w:rPr>
          <w:rFonts w:hint="eastAsia"/>
          <w:b/>
          <w:sz w:val="24"/>
        </w:rPr>
        <w:t>杨小波</w:t>
      </w:r>
      <w:r>
        <w:rPr>
          <w:sz w:val="24"/>
          <w:vertAlign w:val="superscript"/>
        </w:rPr>
        <w:t>*</w:t>
      </w:r>
      <w:r w:rsidRPr="0099773F">
        <w:rPr>
          <w:rFonts w:hint="eastAsia"/>
          <w:sz w:val="24"/>
        </w:rPr>
        <w:t>，黄瑾，李时兴，林明基，王茜茜，林灯，康勇</w:t>
      </w:r>
      <w:r>
        <w:rPr>
          <w:sz w:val="24"/>
        </w:rPr>
        <w:t xml:space="preserve">. 2015. </w:t>
      </w:r>
      <w:r w:rsidRPr="0099773F">
        <w:rPr>
          <w:rFonts w:hint="eastAsia"/>
          <w:sz w:val="24"/>
        </w:rPr>
        <w:t>热带云雾林植物物种多样性与环境关系研究</w:t>
      </w:r>
      <w:r>
        <w:rPr>
          <w:sz w:val="24"/>
        </w:rPr>
        <w:t xml:space="preserve">. </w:t>
      </w:r>
      <w:r>
        <w:rPr>
          <w:rFonts w:hint="eastAsia"/>
          <w:sz w:val="24"/>
        </w:rPr>
        <w:t>浙江林业科技</w:t>
      </w:r>
      <w:r>
        <w:rPr>
          <w:sz w:val="24"/>
        </w:rPr>
        <w:t>, 35: 18-23</w:t>
      </w:r>
      <w:r>
        <w:rPr>
          <w:rFonts w:hint="eastAsia"/>
          <w:sz w:val="24"/>
        </w:rPr>
        <w:t>（通讯作者）</w:t>
      </w:r>
    </w:p>
    <w:p w:rsidR="00DA1D12" w:rsidRDefault="00DA1D12" w:rsidP="000B4C5E">
      <w:pPr>
        <w:numPr>
          <w:ilvl w:val="0"/>
          <w:numId w:val="2"/>
        </w:numPr>
        <w:tabs>
          <w:tab w:val="clear" w:pos="420"/>
          <w:tab w:val="left" w:pos="432"/>
        </w:tabs>
        <w:spacing w:line="440" w:lineRule="exact"/>
        <w:rPr>
          <w:sz w:val="24"/>
        </w:rPr>
      </w:pPr>
      <w:r w:rsidRPr="007D2B45">
        <w:rPr>
          <w:rFonts w:hint="eastAsia"/>
          <w:b/>
          <w:sz w:val="24"/>
        </w:rPr>
        <w:t>龙文兴</w:t>
      </w:r>
      <w:r w:rsidRPr="000D2AEB">
        <w:rPr>
          <w:sz w:val="24"/>
        </w:rPr>
        <w:t xml:space="preserve">, </w:t>
      </w:r>
      <w:r w:rsidRPr="000D2AEB">
        <w:rPr>
          <w:rFonts w:hint="eastAsia"/>
          <w:sz w:val="24"/>
        </w:rPr>
        <w:t>丁易</w:t>
      </w:r>
      <w:r w:rsidRPr="000D2AEB">
        <w:rPr>
          <w:sz w:val="24"/>
        </w:rPr>
        <w:t xml:space="preserve">, </w:t>
      </w:r>
      <w:r w:rsidRPr="000D2AEB">
        <w:rPr>
          <w:rFonts w:hint="eastAsia"/>
          <w:sz w:val="24"/>
        </w:rPr>
        <w:t>臧润国</w:t>
      </w:r>
      <w:r w:rsidRPr="000D2AEB">
        <w:rPr>
          <w:sz w:val="24"/>
        </w:rPr>
        <w:t xml:space="preserve">, </w:t>
      </w:r>
      <w:r w:rsidRPr="000D2AEB">
        <w:rPr>
          <w:rFonts w:hint="eastAsia"/>
          <w:sz w:val="24"/>
        </w:rPr>
        <w:t>杨民</w:t>
      </w:r>
      <w:r w:rsidRPr="000D2AEB">
        <w:rPr>
          <w:sz w:val="24"/>
        </w:rPr>
        <w:t xml:space="preserve">, </w:t>
      </w:r>
      <w:r w:rsidRPr="000D2AEB">
        <w:rPr>
          <w:rFonts w:hint="eastAsia"/>
          <w:sz w:val="24"/>
        </w:rPr>
        <w:t>陈少伟</w:t>
      </w:r>
      <w:r w:rsidRPr="000D2AEB">
        <w:rPr>
          <w:sz w:val="24"/>
        </w:rPr>
        <w:t xml:space="preserve">. 2011. </w:t>
      </w:r>
      <w:r w:rsidRPr="000D2AEB">
        <w:rPr>
          <w:rFonts w:hint="eastAsia"/>
          <w:sz w:val="24"/>
        </w:rPr>
        <w:t>海南岛热带云雾林群落的环境特征</w:t>
      </w:r>
      <w:r w:rsidRPr="000D2AEB">
        <w:rPr>
          <w:sz w:val="24"/>
        </w:rPr>
        <w:t xml:space="preserve">. </w:t>
      </w:r>
      <w:r w:rsidRPr="000D2AEB">
        <w:rPr>
          <w:rFonts w:hint="eastAsia"/>
          <w:sz w:val="24"/>
        </w:rPr>
        <w:t>植物生态学报</w:t>
      </w:r>
      <w:r w:rsidRPr="000D2AEB">
        <w:rPr>
          <w:sz w:val="24"/>
        </w:rPr>
        <w:t>, 35(2): 137-146</w:t>
      </w:r>
      <w:r>
        <w:rPr>
          <w:rFonts w:hint="eastAsia"/>
          <w:sz w:val="24"/>
        </w:rPr>
        <w:t>（第一作者）</w:t>
      </w:r>
    </w:p>
    <w:p w:rsidR="00DA1D12" w:rsidRPr="000B4C5E" w:rsidRDefault="00DA1D12" w:rsidP="000B4C5E">
      <w:pPr>
        <w:numPr>
          <w:ilvl w:val="0"/>
          <w:numId w:val="2"/>
        </w:numPr>
        <w:tabs>
          <w:tab w:val="clear" w:pos="420"/>
          <w:tab w:val="left" w:pos="432"/>
        </w:tabs>
        <w:spacing w:line="440" w:lineRule="exact"/>
        <w:rPr>
          <w:sz w:val="24"/>
        </w:rPr>
      </w:pPr>
      <w:r w:rsidRPr="007D2B45">
        <w:rPr>
          <w:rFonts w:hint="eastAsia"/>
          <w:b/>
          <w:sz w:val="24"/>
        </w:rPr>
        <w:t>龙文兴</w:t>
      </w:r>
      <w:r w:rsidRPr="000D2AEB">
        <w:rPr>
          <w:sz w:val="24"/>
        </w:rPr>
        <w:t xml:space="preserve">, </w:t>
      </w:r>
      <w:r w:rsidRPr="000D2AEB">
        <w:rPr>
          <w:rFonts w:hint="eastAsia"/>
          <w:sz w:val="24"/>
        </w:rPr>
        <w:t>臧润国</w:t>
      </w:r>
      <w:r w:rsidRPr="000D2AEB">
        <w:rPr>
          <w:sz w:val="24"/>
        </w:rPr>
        <w:t xml:space="preserve">, </w:t>
      </w:r>
      <w:r w:rsidRPr="000D2AEB">
        <w:rPr>
          <w:rFonts w:hint="eastAsia"/>
          <w:sz w:val="24"/>
        </w:rPr>
        <w:t>丁易</w:t>
      </w:r>
      <w:r w:rsidRPr="000D2AEB">
        <w:rPr>
          <w:sz w:val="24"/>
        </w:rPr>
        <w:t xml:space="preserve">. 2011. </w:t>
      </w:r>
      <w:r w:rsidRPr="000D2AEB">
        <w:rPr>
          <w:rFonts w:hint="eastAsia"/>
          <w:sz w:val="24"/>
        </w:rPr>
        <w:t>海南岛霸王岭热带山地常绿林和热带山顶矮林群落特征</w:t>
      </w:r>
      <w:r w:rsidRPr="000D2AEB">
        <w:rPr>
          <w:sz w:val="24"/>
        </w:rPr>
        <w:t xml:space="preserve">. </w:t>
      </w:r>
      <w:r w:rsidRPr="000D2AEB">
        <w:rPr>
          <w:rFonts w:hint="eastAsia"/>
          <w:sz w:val="24"/>
        </w:rPr>
        <w:t>生物多样性</w:t>
      </w:r>
      <w:r w:rsidRPr="000D2AEB">
        <w:rPr>
          <w:sz w:val="24"/>
        </w:rPr>
        <w:t>, 19: 558-566</w:t>
      </w:r>
      <w:r>
        <w:rPr>
          <w:rFonts w:hint="eastAsia"/>
          <w:sz w:val="24"/>
        </w:rPr>
        <w:t>（第一作者）</w:t>
      </w:r>
    </w:p>
    <w:p w:rsidR="00DA1D12" w:rsidRDefault="00DA1D12">
      <w:pPr>
        <w:rPr>
          <w:rFonts w:ascii="宋体"/>
          <w:b/>
          <w:color w:val="212529"/>
          <w:sz w:val="24"/>
          <w:szCs w:val="24"/>
          <w:shd w:val="clear" w:color="auto" w:fill="FFFFFF"/>
        </w:rPr>
      </w:pPr>
    </w:p>
    <w:p w:rsidR="00DA1D12" w:rsidRDefault="00DA1D12">
      <w:pPr>
        <w:rPr>
          <w:rFonts w:ascii="宋体"/>
          <w:b/>
          <w:color w:val="212529"/>
          <w:sz w:val="24"/>
          <w:szCs w:val="24"/>
          <w:shd w:val="clear" w:color="auto" w:fill="FFFFFF"/>
        </w:rPr>
      </w:pPr>
      <w:r w:rsidRPr="00340312">
        <w:rPr>
          <w:rFonts w:ascii="宋体" w:hAnsi="宋体" w:hint="eastAsia"/>
          <w:b/>
          <w:color w:val="212529"/>
          <w:sz w:val="24"/>
          <w:szCs w:val="24"/>
          <w:shd w:val="clear" w:color="auto" w:fill="FFFFFF"/>
        </w:rPr>
        <w:t>申请</w:t>
      </w:r>
      <w:r w:rsidRPr="00340312">
        <w:rPr>
          <w:rFonts w:ascii="宋体" w:hAnsi="宋体"/>
          <w:b/>
          <w:color w:val="212529"/>
          <w:sz w:val="24"/>
          <w:szCs w:val="24"/>
          <w:shd w:val="clear" w:color="auto" w:fill="FFFFFF"/>
        </w:rPr>
        <w:t>/</w:t>
      </w:r>
      <w:r w:rsidRPr="00340312">
        <w:rPr>
          <w:rFonts w:ascii="宋体" w:hAnsi="宋体" w:hint="eastAsia"/>
          <w:b/>
          <w:color w:val="212529"/>
          <w:sz w:val="24"/>
          <w:szCs w:val="24"/>
          <w:shd w:val="clear" w:color="auto" w:fill="FFFFFF"/>
        </w:rPr>
        <w:t>授权专利</w:t>
      </w:r>
    </w:p>
    <w:p w:rsidR="00DA1D12" w:rsidRDefault="00DA1D12" w:rsidP="000B4C5E">
      <w:pPr>
        <w:numPr>
          <w:ilvl w:val="0"/>
          <w:numId w:val="4"/>
        </w:numPr>
        <w:spacing w:line="440" w:lineRule="exact"/>
        <w:rPr>
          <w:sz w:val="24"/>
        </w:rPr>
      </w:pPr>
      <w:r w:rsidRPr="00A80319">
        <w:rPr>
          <w:rFonts w:hint="eastAsia"/>
          <w:b/>
          <w:sz w:val="24"/>
        </w:rPr>
        <w:t>龙文兴</w:t>
      </w:r>
      <w:r>
        <w:rPr>
          <w:sz w:val="24"/>
        </w:rPr>
        <w:t xml:space="preserve">, </w:t>
      </w:r>
      <w:r>
        <w:rPr>
          <w:rFonts w:hint="eastAsia"/>
          <w:sz w:val="24"/>
        </w:rPr>
        <w:t>杨小波</w:t>
      </w:r>
      <w:r>
        <w:rPr>
          <w:sz w:val="24"/>
        </w:rPr>
        <w:t xml:space="preserve">, </w:t>
      </w:r>
      <w:r>
        <w:rPr>
          <w:rFonts w:hint="eastAsia"/>
          <w:sz w:val="24"/>
        </w:rPr>
        <w:t>黄瑾</w:t>
      </w:r>
      <w:r>
        <w:rPr>
          <w:sz w:val="24"/>
        </w:rPr>
        <w:t>. 2013.</w:t>
      </w:r>
      <w:r w:rsidRPr="00A80319">
        <w:rPr>
          <w:rFonts w:hint="eastAsia"/>
          <w:sz w:val="24"/>
        </w:rPr>
        <w:t>一种植物标本快速干燥装置（</w:t>
      </w:r>
      <w:r>
        <w:rPr>
          <w:rFonts w:hint="eastAsia"/>
          <w:sz w:val="24"/>
        </w:rPr>
        <w:t>专利</w:t>
      </w:r>
      <w:r w:rsidRPr="00A80319">
        <w:rPr>
          <w:rFonts w:hint="eastAsia"/>
          <w:sz w:val="24"/>
        </w:rPr>
        <w:t>号</w:t>
      </w:r>
      <w:r>
        <w:rPr>
          <w:sz w:val="24"/>
        </w:rPr>
        <w:t xml:space="preserve">ZL </w:t>
      </w:r>
      <w:r w:rsidRPr="00A80319">
        <w:rPr>
          <w:sz w:val="24"/>
        </w:rPr>
        <w:t>201220350532.4</w:t>
      </w:r>
      <w:r>
        <w:rPr>
          <w:sz w:val="24"/>
        </w:rPr>
        <w:t>.</w:t>
      </w:r>
    </w:p>
    <w:p w:rsidR="00DA1D12" w:rsidRDefault="00DA1D12" w:rsidP="000B4C5E">
      <w:pPr>
        <w:numPr>
          <w:ilvl w:val="0"/>
          <w:numId w:val="4"/>
        </w:numPr>
        <w:spacing w:line="440" w:lineRule="exact"/>
        <w:rPr>
          <w:sz w:val="24"/>
        </w:rPr>
      </w:pPr>
      <w:r w:rsidRPr="004A0BC6">
        <w:rPr>
          <w:rFonts w:hint="eastAsia"/>
          <w:b/>
          <w:sz w:val="24"/>
        </w:rPr>
        <w:t>龙文兴</w:t>
      </w:r>
      <w:r>
        <w:rPr>
          <w:sz w:val="24"/>
        </w:rPr>
        <w:t xml:space="preserve">, </w:t>
      </w:r>
      <w:r>
        <w:rPr>
          <w:rFonts w:hint="eastAsia"/>
          <w:sz w:val="24"/>
        </w:rPr>
        <w:t>李亚星</w:t>
      </w:r>
      <w:r>
        <w:rPr>
          <w:sz w:val="24"/>
        </w:rPr>
        <w:t xml:space="preserve">, </w:t>
      </w:r>
      <w:r>
        <w:rPr>
          <w:rFonts w:hint="eastAsia"/>
          <w:sz w:val="24"/>
        </w:rPr>
        <w:t>刘子金</w:t>
      </w:r>
      <w:r>
        <w:rPr>
          <w:sz w:val="24"/>
        </w:rPr>
        <w:t xml:space="preserve">, </w:t>
      </w:r>
      <w:r>
        <w:rPr>
          <w:rFonts w:hint="eastAsia"/>
          <w:sz w:val="24"/>
        </w:rPr>
        <w:t>薛文华</w:t>
      </w:r>
      <w:r>
        <w:rPr>
          <w:sz w:val="24"/>
        </w:rPr>
        <w:t xml:space="preserve">, </w:t>
      </w:r>
      <w:r>
        <w:rPr>
          <w:rFonts w:hint="eastAsia"/>
          <w:sz w:val="24"/>
        </w:rPr>
        <w:t>孙宁宁</w:t>
      </w:r>
      <w:r>
        <w:rPr>
          <w:sz w:val="24"/>
        </w:rPr>
        <w:t xml:space="preserve">, </w:t>
      </w:r>
      <w:r>
        <w:rPr>
          <w:rFonts w:hint="eastAsia"/>
          <w:sz w:val="24"/>
        </w:rPr>
        <w:t>曲高峰</w:t>
      </w:r>
      <w:r>
        <w:rPr>
          <w:sz w:val="24"/>
        </w:rPr>
        <w:t xml:space="preserve">. 2015. </w:t>
      </w:r>
      <w:r>
        <w:rPr>
          <w:rFonts w:hint="eastAsia"/>
          <w:sz w:val="24"/>
        </w:rPr>
        <w:t>便捷式控温控时植物标本快速干燥仪（专利</w:t>
      </w:r>
      <w:r w:rsidRPr="00A80319">
        <w:rPr>
          <w:rFonts w:hint="eastAsia"/>
          <w:sz w:val="24"/>
        </w:rPr>
        <w:t>号</w:t>
      </w:r>
      <w:r>
        <w:rPr>
          <w:sz w:val="24"/>
        </w:rPr>
        <w:t>ZL201310095490.3</w:t>
      </w:r>
      <w:r>
        <w:rPr>
          <w:rFonts w:hint="eastAsia"/>
          <w:sz w:val="24"/>
        </w:rPr>
        <w:t>）</w:t>
      </w:r>
    </w:p>
    <w:p w:rsidR="00DA1D12" w:rsidRDefault="00DA1D12" w:rsidP="000B4C5E">
      <w:pPr>
        <w:numPr>
          <w:ilvl w:val="0"/>
          <w:numId w:val="4"/>
        </w:numPr>
        <w:spacing w:line="440" w:lineRule="exact"/>
        <w:rPr>
          <w:sz w:val="24"/>
        </w:rPr>
      </w:pPr>
      <w:r w:rsidRPr="005E59DA">
        <w:rPr>
          <w:rFonts w:hint="eastAsia"/>
          <w:sz w:val="24"/>
        </w:rPr>
        <w:t>吕晓波</w:t>
      </w:r>
      <w:r w:rsidRPr="005E59DA">
        <w:rPr>
          <w:sz w:val="24"/>
        </w:rPr>
        <w:t xml:space="preserve">, </w:t>
      </w:r>
      <w:r w:rsidRPr="005E59DA">
        <w:rPr>
          <w:rFonts w:hint="eastAsia"/>
          <w:sz w:val="24"/>
        </w:rPr>
        <w:t>钟才荣</w:t>
      </w:r>
      <w:r w:rsidRPr="005E59DA">
        <w:rPr>
          <w:sz w:val="24"/>
        </w:rPr>
        <w:t>,</w:t>
      </w:r>
      <w:r w:rsidRPr="005E59DA">
        <w:rPr>
          <w:sz w:val="24"/>
        </w:rPr>
        <w:t> </w:t>
      </w:r>
      <w:r w:rsidRPr="005E59DA">
        <w:rPr>
          <w:rFonts w:hint="eastAsia"/>
          <w:sz w:val="24"/>
        </w:rPr>
        <w:t>杨小波</w:t>
      </w:r>
      <w:r w:rsidRPr="005E59DA">
        <w:rPr>
          <w:sz w:val="24"/>
        </w:rPr>
        <w:t>,</w:t>
      </w:r>
      <w:r w:rsidRPr="005E59DA">
        <w:rPr>
          <w:sz w:val="24"/>
        </w:rPr>
        <w:t> </w:t>
      </w:r>
      <w:r w:rsidRPr="005E59DA">
        <w:rPr>
          <w:rFonts w:hint="eastAsia"/>
          <w:sz w:val="24"/>
        </w:rPr>
        <w:t>李东海</w:t>
      </w:r>
      <w:r w:rsidRPr="005E59DA">
        <w:rPr>
          <w:sz w:val="24"/>
        </w:rPr>
        <w:t>,</w:t>
      </w:r>
      <w:r w:rsidRPr="005E59DA">
        <w:rPr>
          <w:sz w:val="24"/>
        </w:rPr>
        <w:t> </w:t>
      </w:r>
      <w:r w:rsidRPr="005E59DA">
        <w:rPr>
          <w:rFonts w:hint="eastAsia"/>
          <w:b/>
          <w:sz w:val="24"/>
        </w:rPr>
        <w:t>龙文兴</w:t>
      </w:r>
      <w:r w:rsidRPr="005E59DA">
        <w:rPr>
          <w:sz w:val="24"/>
        </w:rPr>
        <w:t>,</w:t>
      </w:r>
      <w:r w:rsidRPr="005E59DA">
        <w:rPr>
          <w:sz w:val="24"/>
        </w:rPr>
        <w:t> </w:t>
      </w:r>
      <w:r w:rsidRPr="005E59DA">
        <w:rPr>
          <w:rFonts w:hint="eastAsia"/>
          <w:sz w:val="24"/>
        </w:rPr>
        <w:t>张玉霞</w:t>
      </w:r>
      <w:r w:rsidRPr="005E59DA">
        <w:rPr>
          <w:sz w:val="24"/>
        </w:rPr>
        <w:t>,</w:t>
      </w:r>
      <w:r w:rsidRPr="005E59DA">
        <w:rPr>
          <w:sz w:val="24"/>
        </w:rPr>
        <w:t> </w:t>
      </w:r>
      <w:r w:rsidRPr="005E59DA">
        <w:rPr>
          <w:rFonts w:hint="eastAsia"/>
          <w:sz w:val="24"/>
        </w:rPr>
        <w:t>邓勤</w:t>
      </w:r>
      <w:r w:rsidRPr="005E59DA">
        <w:rPr>
          <w:sz w:val="24"/>
        </w:rPr>
        <w:t xml:space="preserve">. </w:t>
      </w:r>
      <w:r>
        <w:rPr>
          <w:sz w:val="24"/>
        </w:rPr>
        <w:t xml:space="preserve">2016. </w:t>
      </w:r>
      <w:r w:rsidRPr="005E59DA">
        <w:rPr>
          <w:rFonts w:hint="eastAsia"/>
          <w:sz w:val="24"/>
        </w:rPr>
        <w:t>一种运用隔离原理治理红树林团水虱危害的物理防治方法（</w:t>
      </w:r>
      <w:r>
        <w:rPr>
          <w:rFonts w:hint="eastAsia"/>
          <w:sz w:val="24"/>
        </w:rPr>
        <w:t>专利</w:t>
      </w:r>
      <w:r w:rsidRPr="00A80319">
        <w:rPr>
          <w:rFonts w:hint="eastAsia"/>
          <w:sz w:val="24"/>
        </w:rPr>
        <w:t>号</w:t>
      </w:r>
      <w:r w:rsidRPr="005E59DA">
        <w:rPr>
          <w:sz w:val="24"/>
        </w:rPr>
        <w:t>ZL201410290952.1</w:t>
      </w:r>
      <w:r w:rsidRPr="005E59DA">
        <w:rPr>
          <w:rFonts w:hint="eastAsia"/>
          <w:sz w:val="24"/>
        </w:rPr>
        <w:t>）</w:t>
      </w:r>
    </w:p>
    <w:p w:rsidR="00DA1D12" w:rsidRDefault="00DA1D12" w:rsidP="000B4C5E">
      <w:pPr>
        <w:numPr>
          <w:ilvl w:val="0"/>
          <w:numId w:val="4"/>
        </w:numPr>
        <w:spacing w:line="440" w:lineRule="exact"/>
        <w:rPr>
          <w:sz w:val="24"/>
        </w:rPr>
      </w:pPr>
      <w:r w:rsidRPr="007D2B45">
        <w:rPr>
          <w:rFonts w:hint="eastAsia"/>
          <w:b/>
          <w:sz w:val="24"/>
        </w:rPr>
        <w:t>龙文兴</w:t>
      </w:r>
      <w:r w:rsidRPr="005314F1">
        <w:rPr>
          <w:rFonts w:hint="eastAsia"/>
          <w:sz w:val="24"/>
        </w:rPr>
        <w:t>（排名第三）</w:t>
      </w:r>
      <w:r>
        <w:rPr>
          <w:rFonts w:hint="eastAsia"/>
          <w:sz w:val="24"/>
        </w:rPr>
        <w:t>等</w:t>
      </w:r>
      <w:r>
        <w:rPr>
          <w:sz w:val="24"/>
        </w:rPr>
        <w:t xml:space="preserve">. 2014. </w:t>
      </w:r>
      <w:r>
        <w:rPr>
          <w:rFonts w:hint="eastAsia"/>
          <w:sz w:val="24"/>
        </w:rPr>
        <w:t>森林群落结构监测规范（</w:t>
      </w:r>
      <w:r>
        <w:rPr>
          <w:sz w:val="24"/>
        </w:rPr>
        <w:t>LY/T 2249-2014</w:t>
      </w:r>
      <w:r>
        <w:rPr>
          <w:rFonts w:hint="eastAsia"/>
          <w:sz w:val="24"/>
        </w:rPr>
        <w:t>）</w:t>
      </w:r>
      <w:r>
        <w:rPr>
          <w:sz w:val="24"/>
        </w:rPr>
        <w:t xml:space="preserve">. </w:t>
      </w:r>
      <w:r>
        <w:rPr>
          <w:rFonts w:hint="eastAsia"/>
          <w:sz w:val="24"/>
        </w:rPr>
        <w:t>国家林业局</w:t>
      </w:r>
      <w:r>
        <w:rPr>
          <w:sz w:val="24"/>
        </w:rPr>
        <w:t>.</w:t>
      </w:r>
    </w:p>
    <w:p w:rsidR="00DA1D12" w:rsidRDefault="00DA1D12" w:rsidP="000B4C5E">
      <w:pPr>
        <w:numPr>
          <w:ilvl w:val="0"/>
          <w:numId w:val="4"/>
        </w:numPr>
        <w:spacing w:line="440" w:lineRule="exact"/>
        <w:rPr>
          <w:sz w:val="24"/>
        </w:rPr>
      </w:pPr>
      <w:r w:rsidRPr="007D2B45">
        <w:rPr>
          <w:rFonts w:hint="eastAsia"/>
          <w:b/>
          <w:sz w:val="24"/>
        </w:rPr>
        <w:t>龙文兴</w:t>
      </w:r>
      <w:r w:rsidRPr="005314F1">
        <w:rPr>
          <w:rFonts w:hint="eastAsia"/>
          <w:sz w:val="24"/>
        </w:rPr>
        <w:t>（排名第六）</w:t>
      </w:r>
      <w:r>
        <w:rPr>
          <w:rFonts w:hint="eastAsia"/>
          <w:sz w:val="24"/>
        </w:rPr>
        <w:t>等</w:t>
      </w:r>
      <w:r>
        <w:rPr>
          <w:sz w:val="24"/>
        </w:rPr>
        <w:t xml:space="preserve">. 2015. </w:t>
      </w:r>
      <w:r>
        <w:rPr>
          <w:rFonts w:hint="eastAsia"/>
          <w:sz w:val="24"/>
        </w:rPr>
        <w:t>热带次生林抚育技术规程（</w:t>
      </w:r>
      <w:r>
        <w:rPr>
          <w:sz w:val="24"/>
        </w:rPr>
        <w:t>LY/T 2455-2015</w:t>
      </w:r>
      <w:r>
        <w:rPr>
          <w:rFonts w:hint="eastAsia"/>
          <w:sz w:val="24"/>
        </w:rPr>
        <w:t>）</w:t>
      </w:r>
      <w:r>
        <w:rPr>
          <w:sz w:val="24"/>
        </w:rPr>
        <w:t>.</w:t>
      </w:r>
      <w:r>
        <w:rPr>
          <w:rFonts w:hint="eastAsia"/>
          <w:sz w:val="24"/>
        </w:rPr>
        <w:t>国家林业局</w:t>
      </w:r>
      <w:r>
        <w:rPr>
          <w:sz w:val="24"/>
        </w:rPr>
        <w:t>.</w:t>
      </w:r>
    </w:p>
    <w:p w:rsidR="00DA1D12" w:rsidRDefault="00DA1D12" w:rsidP="000B4C5E">
      <w:pPr>
        <w:numPr>
          <w:ilvl w:val="0"/>
          <w:numId w:val="4"/>
        </w:numPr>
        <w:spacing w:line="440" w:lineRule="exact"/>
        <w:rPr>
          <w:sz w:val="24"/>
        </w:rPr>
      </w:pPr>
      <w:r w:rsidRPr="007D2B45">
        <w:rPr>
          <w:rFonts w:hint="eastAsia"/>
          <w:b/>
          <w:sz w:val="24"/>
        </w:rPr>
        <w:t>龙文兴</w:t>
      </w:r>
      <w:r w:rsidRPr="005314F1">
        <w:rPr>
          <w:rFonts w:hint="eastAsia"/>
          <w:sz w:val="24"/>
        </w:rPr>
        <w:t>（排名第</w:t>
      </w:r>
      <w:r>
        <w:rPr>
          <w:rFonts w:hint="eastAsia"/>
          <w:sz w:val="24"/>
        </w:rPr>
        <w:t>五</w:t>
      </w:r>
      <w:r w:rsidRPr="005314F1">
        <w:rPr>
          <w:rFonts w:hint="eastAsia"/>
          <w:sz w:val="24"/>
        </w:rPr>
        <w:t>）</w:t>
      </w:r>
      <w:r>
        <w:rPr>
          <w:rFonts w:hint="eastAsia"/>
          <w:sz w:val="24"/>
        </w:rPr>
        <w:t>等</w:t>
      </w:r>
      <w:r>
        <w:rPr>
          <w:sz w:val="24"/>
        </w:rPr>
        <w:t xml:space="preserve">. 2017. </w:t>
      </w:r>
      <w:r>
        <w:rPr>
          <w:rFonts w:hint="eastAsia"/>
          <w:sz w:val="24"/>
        </w:rPr>
        <w:t>森林木本植物功能性状测定方法（</w:t>
      </w:r>
      <w:r>
        <w:rPr>
          <w:sz w:val="24"/>
        </w:rPr>
        <w:t>LY/T 2812-2017</w:t>
      </w:r>
      <w:r>
        <w:rPr>
          <w:rFonts w:hint="eastAsia"/>
          <w:sz w:val="24"/>
        </w:rPr>
        <w:t>）</w:t>
      </w:r>
      <w:r>
        <w:rPr>
          <w:sz w:val="24"/>
        </w:rPr>
        <w:t>.</w:t>
      </w:r>
      <w:r>
        <w:rPr>
          <w:rFonts w:hint="eastAsia"/>
          <w:sz w:val="24"/>
        </w:rPr>
        <w:t>国家林业局</w:t>
      </w:r>
      <w:r>
        <w:rPr>
          <w:sz w:val="24"/>
        </w:rPr>
        <w:t>.</w:t>
      </w:r>
    </w:p>
    <w:p w:rsidR="00DA1D12" w:rsidRPr="000B4C5E" w:rsidRDefault="00DA1D12">
      <w:pPr>
        <w:rPr>
          <w:rFonts w:ascii="宋体"/>
          <w:b/>
          <w:sz w:val="24"/>
          <w:szCs w:val="24"/>
        </w:rPr>
      </w:pPr>
    </w:p>
    <w:p w:rsidR="00DA1D12" w:rsidRPr="00DE0A9B" w:rsidRDefault="00DA1D12">
      <w:pPr>
        <w:rPr>
          <w:rFonts w:ascii="宋体"/>
          <w:b/>
          <w:color w:val="FF0000"/>
          <w:sz w:val="24"/>
          <w:szCs w:val="24"/>
        </w:rPr>
      </w:pPr>
    </w:p>
    <w:sectPr w:rsidR="00DA1D12" w:rsidRPr="00DE0A9B" w:rsidSect="000B6F4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font-size:12pt;">
    <w:altName w:val="Times New Roman"/>
    <w:panose1 w:val="00000000000000000000"/>
    <w:charset w:val="00"/>
    <w:family w:val="roman"/>
    <w:notTrueType/>
    <w:pitch w:val="default"/>
    <w:sig w:usb0="00000003" w:usb1="00000000" w:usb2="00000000" w:usb3="00000000" w:csb0="00000001" w:csb1="00000000"/>
  </w:font>
  <w:font w:name="仿宋_GB2312">
    <w:altName w:val="Lingoes Unicode"/>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F4A4D"/>
    <w:multiLevelType w:val="hybridMultilevel"/>
    <w:tmpl w:val="93EADDE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260F4D04"/>
    <w:multiLevelType w:val="hybridMultilevel"/>
    <w:tmpl w:val="BB76464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4F4C5BEA"/>
    <w:multiLevelType w:val="hybridMultilevel"/>
    <w:tmpl w:val="36E8DF8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6B2B1D6D"/>
    <w:multiLevelType w:val="hybridMultilevel"/>
    <w:tmpl w:val="21A418A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doNotDisplayPageBoundarie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275B"/>
    <w:rsid w:val="00083D00"/>
    <w:rsid w:val="000B4C5E"/>
    <w:rsid w:val="000B6F49"/>
    <w:rsid w:val="000C1776"/>
    <w:rsid w:val="000D2AEB"/>
    <w:rsid w:val="001962EC"/>
    <w:rsid w:val="00281FC1"/>
    <w:rsid w:val="00340312"/>
    <w:rsid w:val="003D6344"/>
    <w:rsid w:val="0041275B"/>
    <w:rsid w:val="004A0BC6"/>
    <w:rsid w:val="005314F1"/>
    <w:rsid w:val="005E59DA"/>
    <w:rsid w:val="00626912"/>
    <w:rsid w:val="00677719"/>
    <w:rsid w:val="006A1491"/>
    <w:rsid w:val="00760C82"/>
    <w:rsid w:val="0079198C"/>
    <w:rsid w:val="007D2B45"/>
    <w:rsid w:val="00821C8A"/>
    <w:rsid w:val="00942F43"/>
    <w:rsid w:val="00947D97"/>
    <w:rsid w:val="00994002"/>
    <w:rsid w:val="0099773F"/>
    <w:rsid w:val="009C33F8"/>
    <w:rsid w:val="009C68BF"/>
    <w:rsid w:val="009F39A2"/>
    <w:rsid w:val="00A80319"/>
    <w:rsid w:val="00AC036E"/>
    <w:rsid w:val="00B1693C"/>
    <w:rsid w:val="00B260E3"/>
    <w:rsid w:val="00B3109E"/>
    <w:rsid w:val="00B774B5"/>
    <w:rsid w:val="00BD6B6D"/>
    <w:rsid w:val="00C344F0"/>
    <w:rsid w:val="00CD55F8"/>
    <w:rsid w:val="00D87328"/>
    <w:rsid w:val="00DA1D12"/>
    <w:rsid w:val="00DB305C"/>
    <w:rsid w:val="00DE0A9B"/>
    <w:rsid w:val="00EA1FF7"/>
    <w:rsid w:val="00EC6D3E"/>
    <w:rsid w:val="00F66445"/>
    <w:rsid w:val="00F8097B"/>
    <w:rsid w:val="00FF59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F49"/>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40312"/>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340312"/>
    <w:rPr>
      <w:rFonts w:cs="Times New Roman"/>
      <w:color w:val="0000FF"/>
      <w:u w:val="singl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821C8A"/>
    <w:pPr>
      <w:wordWrap w:val="0"/>
      <w:spacing w:line="240" w:lineRule="exact"/>
      <w:ind w:firstLineChars="200" w:firstLine="200"/>
    </w:pPr>
    <w:rPr>
      <w:rFonts w:ascii="宋体" w:hAnsi="Times New Roman" w:cs="宋体"/>
      <w:noProof/>
      <w:sz w:val="24"/>
      <w:szCs w:val="24"/>
    </w:rPr>
  </w:style>
</w:styles>
</file>

<file path=word/webSettings.xml><?xml version="1.0" encoding="utf-8"?>
<w:webSettings xmlns:r="http://schemas.openxmlformats.org/officeDocument/2006/relationships" xmlns:w="http://schemas.openxmlformats.org/wordprocessingml/2006/main">
  <w:divs>
    <w:div w:id="2167476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6</Pages>
  <Words>2349</Words>
  <Characters>4019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钱浚</dc:creator>
  <cp:keywords/>
  <dc:description/>
  <cp:lastModifiedBy>User</cp:lastModifiedBy>
  <cp:revision>5</cp:revision>
  <dcterms:created xsi:type="dcterms:W3CDTF">2019-12-07T11:07:00Z</dcterms:created>
  <dcterms:modified xsi:type="dcterms:W3CDTF">2019-12-08T12:31:00Z</dcterms:modified>
</cp:coreProperties>
</file>